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119" w:rsidRDefault="008D0119" w:rsidP="00B00AB4">
      <w:pPr>
        <w:spacing w:after="0" w:line="240" w:lineRule="auto"/>
        <w:rPr>
          <w:b/>
          <w:sz w:val="28"/>
          <w:szCs w:val="28"/>
        </w:rPr>
      </w:pPr>
      <w:bookmarkStart w:id="0" w:name="_GoBack"/>
      <w:bookmarkEnd w:id="0"/>
      <w:r>
        <w:rPr>
          <w:b/>
          <w:noProof/>
          <w:sz w:val="28"/>
          <w:szCs w:val="28"/>
          <w:lang w:val="en-CA" w:eastAsia="en-CA"/>
        </w:rPr>
        <w:drawing>
          <wp:inline distT="0" distB="0" distL="0" distR="0">
            <wp:extent cx="1104900" cy="962025"/>
            <wp:effectExtent l="19050" t="0" r="0" b="0"/>
            <wp:docPr id="1" name="Picture 0" descr="sidebar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debar7.jpg"/>
                    <pic:cNvPicPr/>
                  </pic:nvPicPr>
                  <pic:blipFill>
                    <a:blip r:embed="rId7" cstate="print"/>
                    <a:stretch>
                      <a:fillRect/>
                    </a:stretch>
                  </pic:blipFill>
                  <pic:spPr>
                    <a:xfrm>
                      <a:off x="0" y="0"/>
                      <a:ext cx="1104900" cy="962025"/>
                    </a:xfrm>
                    <a:prstGeom prst="rect">
                      <a:avLst/>
                    </a:prstGeom>
                  </pic:spPr>
                </pic:pic>
              </a:graphicData>
            </a:graphic>
          </wp:inline>
        </w:drawing>
      </w:r>
    </w:p>
    <w:p w:rsidR="008D0119" w:rsidRDefault="008D0119" w:rsidP="00B00AB4">
      <w:pPr>
        <w:spacing w:after="0" w:line="240" w:lineRule="auto"/>
        <w:rPr>
          <w:b/>
          <w:sz w:val="28"/>
          <w:szCs w:val="28"/>
        </w:rPr>
      </w:pPr>
    </w:p>
    <w:p w:rsidR="004E6ED0" w:rsidRPr="00E04223" w:rsidRDefault="004E6ED0" w:rsidP="00B00AB4">
      <w:pPr>
        <w:spacing w:after="0" w:line="240" w:lineRule="auto"/>
        <w:rPr>
          <w:b/>
          <w:sz w:val="28"/>
          <w:szCs w:val="28"/>
        </w:rPr>
      </w:pPr>
      <w:r w:rsidRPr="00E04223">
        <w:rPr>
          <w:b/>
          <w:sz w:val="28"/>
          <w:szCs w:val="28"/>
        </w:rPr>
        <w:t>Shine</w:t>
      </w:r>
      <w:r w:rsidR="00BB5680" w:rsidRPr="00E04223">
        <w:rPr>
          <w:b/>
          <w:sz w:val="28"/>
          <w:szCs w:val="28"/>
        </w:rPr>
        <w:t>!</w:t>
      </w:r>
      <w:r w:rsidRPr="00E04223">
        <w:rPr>
          <w:b/>
          <w:sz w:val="28"/>
          <w:szCs w:val="28"/>
        </w:rPr>
        <w:t xml:space="preserve"> Sunday</w:t>
      </w:r>
      <w:r w:rsidR="009279A2">
        <w:rPr>
          <w:b/>
          <w:sz w:val="28"/>
          <w:szCs w:val="28"/>
        </w:rPr>
        <w:t xml:space="preserve"> - </w:t>
      </w:r>
      <w:r w:rsidRPr="00E04223">
        <w:rPr>
          <w:b/>
          <w:sz w:val="28"/>
          <w:szCs w:val="28"/>
        </w:rPr>
        <w:t xml:space="preserve">Order of Worship </w:t>
      </w:r>
    </w:p>
    <w:p w:rsidR="00050E13" w:rsidRPr="00E04223" w:rsidRDefault="00050E13" w:rsidP="00B00AB4">
      <w:pPr>
        <w:spacing w:after="0" w:line="240" w:lineRule="auto"/>
        <w:rPr>
          <w:b/>
          <w:sz w:val="24"/>
          <w:szCs w:val="24"/>
        </w:rPr>
      </w:pPr>
    </w:p>
    <w:p w:rsidR="00050E13" w:rsidRPr="00E04223" w:rsidRDefault="00050E13" w:rsidP="00B00AB4">
      <w:pPr>
        <w:spacing w:after="0" w:line="240" w:lineRule="auto"/>
        <w:rPr>
          <w:sz w:val="24"/>
          <w:szCs w:val="24"/>
        </w:rPr>
      </w:pPr>
      <w:r w:rsidRPr="00E04223">
        <w:rPr>
          <w:b/>
          <w:sz w:val="24"/>
          <w:szCs w:val="24"/>
        </w:rPr>
        <w:t xml:space="preserve">Bulletin Cover </w:t>
      </w:r>
      <w:r w:rsidRPr="00E04223">
        <w:rPr>
          <w:sz w:val="24"/>
          <w:szCs w:val="24"/>
        </w:rPr>
        <w:t>– see Shine graphics / log</w:t>
      </w:r>
      <w:r w:rsidR="009279A2">
        <w:rPr>
          <w:sz w:val="24"/>
          <w:szCs w:val="24"/>
        </w:rPr>
        <w:t>o</w:t>
      </w:r>
      <w:r w:rsidRPr="00E04223">
        <w:rPr>
          <w:sz w:val="24"/>
          <w:szCs w:val="24"/>
        </w:rPr>
        <w:t xml:space="preserve">s available at </w:t>
      </w:r>
      <w:hyperlink r:id="rId8" w:history="1">
        <w:r w:rsidR="009A3B6D" w:rsidRPr="00D44E7C">
          <w:rPr>
            <w:rStyle w:val="Hyperlink"/>
            <w:sz w:val="24"/>
            <w:szCs w:val="24"/>
          </w:rPr>
          <w:t>https://shinecurriculum.com/about/mediakit/</w:t>
        </w:r>
      </w:hyperlink>
      <w:r w:rsidR="009A3B6D">
        <w:rPr>
          <w:sz w:val="24"/>
          <w:szCs w:val="24"/>
        </w:rPr>
        <w:t xml:space="preserve">  </w:t>
      </w:r>
    </w:p>
    <w:p w:rsidR="00050E13" w:rsidRPr="00E04223" w:rsidRDefault="00050E13" w:rsidP="00B00AB4">
      <w:pPr>
        <w:spacing w:after="0" w:line="240" w:lineRule="auto"/>
        <w:rPr>
          <w:b/>
          <w:sz w:val="24"/>
          <w:szCs w:val="24"/>
          <w:u w:val="single"/>
        </w:rPr>
      </w:pPr>
      <w:r w:rsidRPr="00E04223">
        <w:rPr>
          <w:sz w:val="24"/>
          <w:szCs w:val="24"/>
        </w:rPr>
        <w:t xml:space="preserve">Songs – refer to </w:t>
      </w:r>
      <w:r w:rsidRPr="00E04223">
        <w:rPr>
          <w:sz w:val="24"/>
          <w:szCs w:val="24"/>
          <w:u w:val="single"/>
        </w:rPr>
        <w:t>Shine Songbook, Year One</w:t>
      </w:r>
      <w:r w:rsidR="0046497E" w:rsidRPr="00E04223">
        <w:rPr>
          <w:sz w:val="24"/>
          <w:szCs w:val="24"/>
        </w:rPr>
        <w:t xml:space="preserve">.  Some of these songs may also be available </w:t>
      </w:r>
      <w:r w:rsidRPr="00E04223">
        <w:rPr>
          <w:sz w:val="24"/>
          <w:szCs w:val="24"/>
        </w:rPr>
        <w:t xml:space="preserve">in the </w:t>
      </w:r>
      <w:r w:rsidRPr="00E04223">
        <w:rPr>
          <w:sz w:val="24"/>
          <w:szCs w:val="24"/>
          <w:u w:val="single"/>
        </w:rPr>
        <w:t>Hymnal, a Worship Book</w:t>
      </w:r>
      <w:r w:rsidRPr="008D0119">
        <w:rPr>
          <w:sz w:val="24"/>
          <w:szCs w:val="24"/>
        </w:rPr>
        <w:t xml:space="preserve"> or </w:t>
      </w:r>
      <w:r w:rsidRPr="00E04223">
        <w:rPr>
          <w:sz w:val="24"/>
          <w:szCs w:val="24"/>
          <w:u w:val="single"/>
        </w:rPr>
        <w:t>Sing the Story</w:t>
      </w:r>
      <w:r w:rsidRPr="008D0119">
        <w:rPr>
          <w:sz w:val="24"/>
          <w:szCs w:val="24"/>
        </w:rPr>
        <w:t xml:space="preserve"> or </w:t>
      </w:r>
      <w:r w:rsidRPr="00E04223">
        <w:rPr>
          <w:sz w:val="24"/>
          <w:szCs w:val="24"/>
          <w:u w:val="single"/>
        </w:rPr>
        <w:t xml:space="preserve">Sing the Journey.  </w:t>
      </w:r>
    </w:p>
    <w:p w:rsidR="004E6ED0" w:rsidRPr="00E04223" w:rsidRDefault="004E6ED0" w:rsidP="00B00AB4">
      <w:pPr>
        <w:spacing w:after="0" w:line="240" w:lineRule="auto"/>
        <w:rPr>
          <w:b/>
          <w:sz w:val="24"/>
          <w:szCs w:val="24"/>
        </w:rPr>
      </w:pPr>
    </w:p>
    <w:p w:rsidR="00857285" w:rsidRPr="00E04223" w:rsidRDefault="00857285" w:rsidP="00B00AB4">
      <w:pPr>
        <w:spacing w:after="0" w:line="240" w:lineRule="auto"/>
        <w:rPr>
          <w:b/>
          <w:sz w:val="24"/>
          <w:szCs w:val="24"/>
        </w:rPr>
      </w:pPr>
      <w:r w:rsidRPr="00E04223">
        <w:rPr>
          <w:b/>
          <w:sz w:val="24"/>
          <w:szCs w:val="24"/>
        </w:rPr>
        <w:t>Welcome</w:t>
      </w:r>
      <w:r w:rsidR="00050E13" w:rsidRPr="00E04223">
        <w:rPr>
          <w:b/>
          <w:sz w:val="24"/>
          <w:szCs w:val="24"/>
        </w:rPr>
        <w:t>!</w:t>
      </w:r>
    </w:p>
    <w:p w:rsidR="00050E13" w:rsidRPr="00E04223" w:rsidRDefault="00050E13" w:rsidP="00B00AB4">
      <w:pPr>
        <w:spacing w:after="0" w:line="240" w:lineRule="auto"/>
        <w:rPr>
          <w:b/>
          <w:sz w:val="24"/>
          <w:szCs w:val="24"/>
        </w:rPr>
      </w:pPr>
    </w:p>
    <w:p w:rsidR="00857285" w:rsidRPr="00E04223" w:rsidRDefault="00326C29" w:rsidP="00B00AB4">
      <w:pPr>
        <w:spacing w:after="0" w:line="240" w:lineRule="auto"/>
        <w:rPr>
          <w:b/>
          <w:sz w:val="24"/>
          <w:szCs w:val="24"/>
        </w:rPr>
      </w:pPr>
      <w:r w:rsidRPr="00E04223">
        <w:rPr>
          <w:b/>
          <w:sz w:val="24"/>
          <w:szCs w:val="24"/>
        </w:rPr>
        <w:t xml:space="preserve">Opening </w:t>
      </w:r>
      <w:r w:rsidR="00857285" w:rsidRPr="00E04223">
        <w:rPr>
          <w:b/>
          <w:sz w:val="24"/>
          <w:szCs w:val="24"/>
        </w:rPr>
        <w:t>Prayer</w:t>
      </w:r>
      <w:r w:rsidR="004E6ED0" w:rsidRPr="00E04223">
        <w:rPr>
          <w:b/>
          <w:sz w:val="24"/>
          <w:szCs w:val="24"/>
        </w:rPr>
        <w:t xml:space="preserve"> </w:t>
      </w:r>
    </w:p>
    <w:p w:rsidR="00050E13" w:rsidRPr="00E04223" w:rsidRDefault="00050E13" w:rsidP="00B00AB4">
      <w:pPr>
        <w:spacing w:after="0" w:line="240" w:lineRule="auto"/>
        <w:rPr>
          <w:b/>
          <w:sz w:val="24"/>
          <w:szCs w:val="24"/>
        </w:rPr>
      </w:pPr>
    </w:p>
    <w:p w:rsidR="00070978" w:rsidRPr="008D0119" w:rsidRDefault="0076546B" w:rsidP="008D0119">
      <w:pPr>
        <w:spacing w:after="0" w:line="240" w:lineRule="auto"/>
        <w:rPr>
          <w:b/>
          <w:sz w:val="24"/>
          <w:szCs w:val="24"/>
        </w:rPr>
      </w:pPr>
      <w:r w:rsidRPr="00E04223">
        <w:rPr>
          <w:b/>
          <w:sz w:val="24"/>
          <w:szCs w:val="24"/>
        </w:rPr>
        <w:t>Gathering</w:t>
      </w:r>
      <w:r w:rsidR="00BB5680" w:rsidRPr="00E04223">
        <w:rPr>
          <w:b/>
          <w:sz w:val="24"/>
          <w:szCs w:val="24"/>
        </w:rPr>
        <w:t xml:space="preserve"> </w:t>
      </w:r>
      <w:r w:rsidR="00070978" w:rsidRPr="00E04223">
        <w:rPr>
          <w:b/>
          <w:sz w:val="24"/>
          <w:szCs w:val="24"/>
        </w:rPr>
        <w:t>Songs:   from SHINE Songbook</w:t>
      </w:r>
      <w:r w:rsidR="00857285" w:rsidRPr="00E04223">
        <w:rPr>
          <w:b/>
          <w:sz w:val="24"/>
          <w:szCs w:val="24"/>
        </w:rPr>
        <w:t xml:space="preserve">: </w:t>
      </w:r>
      <w:r w:rsidR="00070978" w:rsidRPr="00E04223">
        <w:rPr>
          <w:b/>
          <w:sz w:val="24"/>
          <w:szCs w:val="24"/>
        </w:rPr>
        <w:t xml:space="preserve"> Joyful, Joyful, We Adore Thee; All Things Bright and Beautiful; Halle, Halle, Hallelujah!</w:t>
      </w:r>
      <w:r w:rsidR="008D0119">
        <w:rPr>
          <w:b/>
          <w:sz w:val="24"/>
          <w:szCs w:val="24"/>
        </w:rPr>
        <w:t xml:space="preserve">  </w:t>
      </w:r>
      <w:r w:rsidR="004E6ED0" w:rsidRPr="008D0119">
        <w:rPr>
          <w:i/>
          <w:sz w:val="24"/>
          <w:szCs w:val="24"/>
        </w:rPr>
        <w:t xml:space="preserve">(Hold up the Shine Songbook and explain that each classroom will have a copy of this songbook and CD that will be in use throughout the year). </w:t>
      </w:r>
    </w:p>
    <w:p w:rsidR="004E6ED0" w:rsidRPr="00E04223" w:rsidRDefault="004E6ED0" w:rsidP="00B00AB4">
      <w:pPr>
        <w:spacing w:after="0" w:line="240" w:lineRule="auto"/>
        <w:rPr>
          <w:b/>
          <w:sz w:val="24"/>
          <w:szCs w:val="24"/>
        </w:rPr>
      </w:pPr>
    </w:p>
    <w:p w:rsidR="00BE6926" w:rsidRPr="00E04223" w:rsidRDefault="00BE6926" w:rsidP="00B00AB4">
      <w:pPr>
        <w:spacing w:after="0" w:line="240" w:lineRule="auto"/>
        <w:rPr>
          <w:b/>
          <w:sz w:val="24"/>
          <w:szCs w:val="24"/>
        </w:rPr>
      </w:pPr>
      <w:r w:rsidRPr="00E04223">
        <w:rPr>
          <w:b/>
          <w:sz w:val="24"/>
          <w:szCs w:val="24"/>
        </w:rPr>
        <w:t>Shining Christ’s Light Together</w:t>
      </w:r>
    </w:p>
    <w:p w:rsidR="00070978" w:rsidRPr="00E04223" w:rsidRDefault="00070978" w:rsidP="00B00AB4">
      <w:pPr>
        <w:spacing w:after="0" w:line="240" w:lineRule="auto"/>
        <w:rPr>
          <w:b/>
          <w:sz w:val="24"/>
          <w:szCs w:val="24"/>
        </w:rPr>
      </w:pPr>
    </w:p>
    <w:p w:rsidR="00070978" w:rsidRPr="00E04223" w:rsidRDefault="00070978" w:rsidP="00B00AB4">
      <w:pPr>
        <w:spacing w:after="0" w:line="240" w:lineRule="auto"/>
        <w:ind w:left="360"/>
        <w:rPr>
          <w:sz w:val="24"/>
          <w:szCs w:val="24"/>
        </w:rPr>
      </w:pPr>
      <w:r w:rsidRPr="00E04223">
        <w:rPr>
          <w:sz w:val="24"/>
          <w:szCs w:val="24"/>
        </w:rPr>
        <w:t>Scripture:   Matthew 5:14-16</w:t>
      </w:r>
    </w:p>
    <w:p w:rsidR="007D31B0" w:rsidRPr="00E04223" w:rsidRDefault="00070978" w:rsidP="00B00AB4">
      <w:pPr>
        <w:spacing w:after="0" w:line="240" w:lineRule="auto"/>
        <w:ind w:left="360"/>
        <w:rPr>
          <w:sz w:val="24"/>
          <w:szCs w:val="24"/>
        </w:rPr>
      </w:pPr>
      <w:r w:rsidRPr="00E04223">
        <w:rPr>
          <w:sz w:val="24"/>
          <w:szCs w:val="24"/>
          <w:u w:val="single"/>
        </w:rPr>
        <w:t>Worship Leader:</w:t>
      </w:r>
      <w:r w:rsidRPr="00E04223">
        <w:rPr>
          <w:sz w:val="24"/>
          <w:szCs w:val="24"/>
        </w:rPr>
        <w:t xml:space="preserve">  </w:t>
      </w:r>
      <w:r w:rsidR="007D31B0" w:rsidRPr="00E04223">
        <w:rPr>
          <w:sz w:val="24"/>
          <w:szCs w:val="24"/>
        </w:rPr>
        <w:t>You are the light of the world. A city built upon a hill cannot be hid. No one after lighting a lamp puts it under the bushel basket, but on the lamp</w:t>
      </w:r>
      <w:r w:rsidR="008D0119">
        <w:rPr>
          <w:sz w:val="24"/>
          <w:szCs w:val="24"/>
        </w:rPr>
        <w:t xml:space="preserve"> </w:t>
      </w:r>
      <w:r w:rsidR="007D31B0" w:rsidRPr="00E04223">
        <w:rPr>
          <w:sz w:val="24"/>
          <w:szCs w:val="24"/>
        </w:rPr>
        <w:t>stand, and it gives light to all in the house. In the same way, let your light shine before others, so that they may see your good works and give glory to y</w:t>
      </w:r>
      <w:r w:rsidRPr="00E04223">
        <w:rPr>
          <w:sz w:val="24"/>
          <w:szCs w:val="24"/>
        </w:rPr>
        <w:t xml:space="preserve">our Father in heaven. </w:t>
      </w:r>
    </w:p>
    <w:p w:rsidR="00070978" w:rsidRPr="00E04223" w:rsidRDefault="00070978" w:rsidP="00B00AB4">
      <w:pPr>
        <w:spacing w:after="0" w:line="240" w:lineRule="auto"/>
        <w:ind w:left="720"/>
        <w:rPr>
          <w:sz w:val="24"/>
          <w:szCs w:val="24"/>
        </w:rPr>
      </w:pPr>
    </w:p>
    <w:p w:rsidR="007D31B0" w:rsidRPr="00E04223" w:rsidRDefault="00070978" w:rsidP="00B00AB4">
      <w:pPr>
        <w:spacing w:after="0" w:line="240" w:lineRule="auto"/>
        <w:ind w:left="360"/>
        <w:rPr>
          <w:i/>
          <w:iCs/>
          <w:sz w:val="24"/>
          <w:szCs w:val="24"/>
        </w:rPr>
      </w:pPr>
      <w:r w:rsidRPr="00E04223">
        <w:rPr>
          <w:sz w:val="24"/>
          <w:szCs w:val="24"/>
          <w:u w:val="single"/>
        </w:rPr>
        <w:t>Congregation</w:t>
      </w:r>
      <w:r w:rsidRPr="00E04223">
        <w:rPr>
          <w:iCs/>
          <w:sz w:val="24"/>
          <w:szCs w:val="24"/>
          <w:u w:val="single"/>
        </w:rPr>
        <w:t xml:space="preserve"> Response</w:t>
      </w:r>
      <w:r w:rsidRPr="00E04223">
        <w:rPr>
          <w:i/>
          <w:iCs/>
          <w:sz w:val="24"/>
          <w:szCs w:val="24"/>
          <w:u w:val="single"/>
        </w:rPr>
        <w:t xml:space="preserve">: </w:t>
      </w:r>
      <w:r w:rsidR="00AE100C" w:rsidRPr="00E04223">
        <w:rPr>
          <w:i/>
          <w:iCs/>
          <w:sz w:val="24"/>
          <w:szCs w:val="24"/>
          <w:u w:val="single"/>
        </w:rPr>
        <w:t xml:space="preserve"> </w:t>
      </w:r>
      <w:r w:rsidR="007D31B0" w:rsidRPr="00E04223">
        <w:rPr>
          <w:i/>
          <w:iCs/>
          <w:sz w:val="24"/>
          <w:szCs w:val="24"/>
        </w:rPr>
        <w:t>We are a reflection of God’s light; called to shine that light at home and beyond.</w:t>
      </w:r>
    </w:p>
    <w:p w:rsidR="005B0844" w:rsidRPr="00E04223" w:rsidRDefault="005B0844" w:rsidP="00B00AB4">
      <w:pPr>
        <w:spacing w:after="0" w:line="240" w:lineRule="auto"/>
        <w:ind w:left="720"/>
        <w:rPr>
          <w:i/>
          <w:iCs/>
          <w:sz w:val="24"/>
          <w:szCs w:val="24"/>
        </w:rPr>
      </w:pPr>
    </w:p>
    <w:p w:rsidR="005B0844" w:rsidRPr="00E04223" w:rsidRDefault="005B0844" w:rsidP="00B00AB4">
      <w:pPr>
        <w:spacing w:after="0" w:line="240" w:lineRule="auto"/>
        <w:ind w:left="360"/>
        <w:rPr>
          <w:sz w:val="24"/>
          <w:szCs w:val="24"/>
        </w:rPr>
      </w:pPr>
      <w:r w:rsidRPr="00E04223">
        <w:rPr>
          <w:sz w:val="24"/>
          <w:szCs w:val="24"/>
        </w:rPr>
        <w:t>Scripture</w:t>
      </w:r>
      <w:r w:rsidR="004E6ED0" w:rsidRPr="00E04223">
        <w:rPr>
          <w:sz w:val="24"/>
          <w:szCs w:val="24"/>
        </w:rPr>
        <w:t xml:space="preserve"> Reflection/Meditation </w:t>
      </w:r>
      <w:r w:rsidR="00BF12A9">
        <w:rPr>
          <w:sz w:val="24"/>
          <w:szCs w:val="24"/>
        </w:rPr>
        <w:t>–</w:t>
      </w:r>
      <w:r w:rsidR="004E6ED0" w:rsidRPr="00E04223">
        <w:rPr>
          <w:sz w:val="24"/>
          <w:szCs w:val="24"/>
        </w:rPr>
        <w:t xml:space="preserve"> Pastor</w:t>
      </w:r>
      <w:r w:rsidR="00BF12A9">
        <w:rPr>
          <w:sz w:val="24"/>
          <w:szCs w:val="24"/>
        </w:rPr>
        <w:t xml:space="preserve"> (four minutes) </w:t>
      </w:r>
    </w:p>
    <w:p w:rsidR="00AE100C" w:rsidRPr="00E04223" w:rsidRDefault="00AE100C" w:rsidP="00B00AB4">
      <w:pPr>
        <w:spacing w:after="0" w:line="240" w:lineRule="auto"/>
        <w:ind w:left="720"/>
        <w:rPr>
          <w:sz w:val="24"/>
          <w:szCs w:val="24"/>
        </w:rPr>
      </w:pPr>
    </w:p>
    <w:p w:rsidR="007D31B0" w:rsidRPr="00E04223" w:rsidRDefault="007D31B0" w:rsidP="00B00AB4">
      <w:pPr>
        <w:spacing w:after="0" w:line="240" w:lineRule="auto"/>
        <w:ind w:left="360"/>
        <w:rPr>
          <w:sz w:val="24"/>
          <w:szCs w:val="24"/>
        </w:rPr>
      </w:pPr>
      <w:r w:rsidRPr="00E04223">
        <w:rPr>
          <w:sz w:val="24"/>
          <w:szCs w:val="24"/>
        </w:rPr>
        <w:t xml:space="preserve">Song:  </w:t>
      </w:r>
      <w:r w:rsidRPr="00E04223">
        <w:rPr>
          <w:sz w:val="24"/>
          <w:szCs w:val="24"/>
          <w:u w:val="single"/>
        </w:rPr>
        <w:t xml:space="preserve">Let Your Light </w:t>
      </w:r>
      <w:proofErr w:type="gramStart"/>
      <w:r w:rsidRPr="00E04223">
        <w:rPr>
          <w:sz w:val="24"/>
          <w:szCs w:val="24"/>
          <w:u w:val="single"/>
        </w:rPr>
        <w:t>Shine</w:t>
      </w:r>
      <w:r w:rsidRPr="00E04223">
        <w:rPr>
          <w:sz w:val="24"/>
          <w:szCs w:val="24"/>
        </w:rPr>
        <w:t xml:space="preserve">  p</w:t>
      </w:r>
      <w:proofErr w:type="gramEnd"/>
      <w:r w:rsidRPr="00E04223">
        <w:rPr>
          <w:sz w:val="24"/>
          <w:szCs w:val="24"/>
        </w:rPr>
        <w:t xml:space="preserve"> 27; track 1</w:t>
      </w:r>
    </w:p>
    <w:p w:rsidR="00AE100C" w:rsidRPr="00E04223" w:rsidRDefault="00AE100C" w:rsidP="00B00AB4">
      <w:pPr>
        <w:spacing w:after="0" w:line="240" w:lineRule="auto"/>
        <w:rPr>
          <w:sz w:val="24"/>
          <w:szCs w:val="24"/>
        </w:rPr>
      </w:pPr>
    </w:p>
    <w:p w:rsidR="00BE6926" w:rsidRPr="00E04223" w:rsidRDefault="00BE6926" w:rsidP="00B00AB4">
      <w:pPr>
        <w:spacing w:after="0" w:line="240" w:lineRule="auto"/>
        <w:rPr>
          <w:b/>
          <w:sz w:val="24"/>
          <w:szCs w:val="24"/>
        </w:rPr>
      </w:pPr>
      <w:r w:rsidRPr="00E04223">
        <w:rPr>
          <w:b/>
          <w:sz w:val="24"/>
          <w:szCs w:val="24"/>
        </w:rPr>
        <w:t>Known and Loved by God</w:t>
      </w:r>
    </w:p>
    <w:p w:rsidR="00A0320E" w:rsidRPr="00E04223" w:rsidRDefault="00A0320E" w:rsidP="00B00AB4">
      <w:pPr>
        <w:spacing w:after="0" w:line="240" w:lineRule="auto"/>
        <w:rPr>
          <w:sz w:val="24"/>
          <w:szCs w:val="24"/>
        </w:rPr>
      </w:pPr>
    </w:p>
    <w:p w:rsidR="00AE100C" w:rsidRPr="00E04223" w:rsidRDefault="00AE100C" w:rsidP="00B00AB4">
      <w:pPr>
        <w:spacing w:after="0" w:line="240" w:lineRule="auto"/>
        <w:ind w:left="360"/>
        <w:rPr>
          <w:sz w:val="24"/>
          <w:szCs w:val="24"/>
        </w:rPr>
      </w:pPr>
      <w:r w:rsidRPr="00E04223">
        <w:rPr>
          <w:sz w:val="24"/>
          <w:szCs w:val="24"/>
        </w:rPr>
        <w:t>Scripture:  Isaiah 9:2</w:t>
      </w:r>
    </w:p>
    <w:p w:rsidR="007D31B0" w:rsidRPr="00E04223" w:rsidRDefault="00AE100C" w:rsidP="00B00AB4">
      <w:pPr>
        <w:spacing w:after="0" w:line="240" w:lineRule="auto"/>
        <w:ind w:left="360"/>
        <w:rPr>
          <w:sz w:val="24"/>
          <w:szCs w:val="24"/>
          <w:u w:val="single"/>
        </w:rPr>
      </w:pPr>
      <w:r w:rsidRPr="00E04223">
        <w:rPr>
          <w:sz w:val="24"/>
          <w:szCs w:val="24"/>
          <w:u w:val="single"/>
        </w:rPr>
        <w:t>Worship Leader:</w:t>
      </w:r>
      <w:r w:rsidRPr="00E04223">
        <w:rPr>
          <w:sz w:val="24"/>
          <w:szCs w:val="24"/>
        </w:rPr>
        <w:t xml:space="preserve"> </w:t>
      </w:r>
      <w:r w:rsidR="007D31B0" w:rsidRPr="00E04223">
        <w:rPr>
          <w:sz w:val="24"/>
          <w:szCs w:val="24"/>
        </w:rPr>
        <w:t xml:space="preserve">The people who walked in darkness have seen a great light; those who lived in the land of deep darkness—on them light </w:t>
      </w:r>
      <w:proofErr w:type="gramStart"/>
      <w:r w:rsidR="007D31B0" w:rsidRPr="00E04223">
        <w:rPr>
          <w:sz w:val="24"/>
          <w:szCs w:val="24"/>
        </w:rPr>
        <w:t>has</w:t>
      </w:r>
      <w:proofErr w:type="gramEnd"/>
      <w:r w:rsidR="007D31B0" w:rsidRPr="00E04223">
        <w:rPr>
          <w:sz w:val="24"/>
          <w:szCs w:val="24"/>
        </w:rPr>
        <w:t xml:space="preserve"> shined. </w:t>
      </w:r>
    </w:p>
    <w:p w:rsidR="00AE100C" w:rsidRPr="00E04223" w:rsidRDefault="00AE100C" w:rsidP="00B00AB4">
      <w:pPr>
        <w:spacing w:after="0" w:line="240" w:lineRule="auto"/>
        <w:ind w:left="360"/>
        <w:rPr>
          <w:sz w:val="24"/>
          <w:szCs w:val="24"/>
          <w:u w:val="single"/>
        </w:rPr>
      </w:pPr>
    </w:p>
    <w:p w:rsidR="007D31B0" w:rsidRPr="00E04223" w:rsidRDefault="00AE100C" w:rsidP="00B00AB4">
      <w:pPr>
        <w:spacing w:after="0" w:line="240" w:lineRule="auto"/>
        <w:ind w:left="360"/>
        <w:rPr>
          <w:sz w:val="24"/>
          <w:szCs w:val="24"/>
        </w:rPr>
      </w:pPr>
      <w:r w:rsidRPr="00E04223">
        <w:rPr>
          <w:sz w:val="24"/>
          <w:szCs w:val="24"/>
          <w:u w:val="single"/>
        </w:rPr>
        <w:t xml:space="preserve">Congregation Response:  </w:t>
      </w:r>
      <w:r w:rsidR="007D31B0" w:rsidRPr="00E04223">
        <w:rPr>
          <w:sz w:val="24"/>
          <w:szCs w:val="24"/>
        </w:rPr>
        <w:t>God’s light shines amidst the darkness in our world.</w:t>
      </w:r>
    </w:p>
    <w:p w:rsidR="00AE100C" w:rsidRPr="00E04223" w:rsidRDefault="00AE100C" w:rsidP="00B00AB4">
      <w:pPr>
        <w:spacing w:after="0" w:line="240" w:lineRule="auto"/>
        <w:ind w:left="360"/>
        <w:rPr>
          <w:sz w:val="24"/>
          <w:szCs w:val="24"/>
          <w:u w:val="single"/>
        </w:rPr>
      </w:pPr>
    </w:p>
    <w:p w:rsidR="00AE100C" w:rsidRPr="00E04223" w:rsidRDefault="00AE100C" w:rsidP="00B00AB4">
      <w:pPr>
        <w:spacing w:after="0" w:line="240" w:lineRule="auto"/>
        <w:ind w:left="360"/>
        <w:rPr>
          <w:sz w:val="24"/>
          <w:szCs w:val="24"/>
        </w:rPr>
      </w:pPr>
      <w:r w:rsidRPr="00E04223">
        <w:rPr>
          <w:sz w:val="24"/>
          <w:szCs w:val="24"/>
          <w:u w:val="single"/>
        </w:rPr>
        <w:t>Script</w:t>
      </w:r>
      <w:r w:rsidR="004E6ED0" w:rsidRPr="00E04223">
        <w:rPr>
          <w:sz w:val="24"/>
          <w:szCs w:val="24"/>
          <w:u w:val="single"/>
        </w:rPr>
        <w:t>ure Reflection/Meditation</w:t>
      </w:r>
      <w:r w:rsidR="004E6ED0" w:rsidRPr="00E04223">
        <w:rPr>
          <w:sz w:val="24"/>
          <w:szCs w:val="24"/>
        </w:rPr>
        <w:t xml:space="preserve"> </w:t>
      </w:r>
      <w:r w:rsidR="00BF12A9">
        <w:rPr>
          <w:sz w:val="24"/>
          <w:szCs w:val="24"/>
        </w:rPr>
        <w:t>–</w:t>
      </w:r>
      <w:r w:rsidR="004E6ED0" w:rsidRPr="00E04223">
        <w:rPr>
          <w:sz w:val="24"/>
          <w:szCs w:val="24"/>
        </w:rPr>
        <w:t xml:space="preserve"> Pastor</w:t>
      </w:r>
      <w:r w:rsidR="00BF12A9">
        <w:rPr>
          <w:sz w:val="24"/>
          <w:szCs w:val="24"/>
        </w:rPr>
        <w:t xml:space="preserve"> (four minutes)</w:t>
      </w:r>
    </w:p>
    <w:p w:rsidR="00AE100C" w:rsidRPr="00E04223" w:rsidRDefault="00AE100C" w:rsidP="00B00AB4">
      <w:pPr>
        <w:spacing w:after="0" w:line="240" w:lineRule="auto"/>
        <w:ind w:left="360"/>
        <w:rPr>
          <w:sz w:val="24"/>
          <w:szCs w:val="24"/>
        </w:rPr>
      </w:pPr>
    </w:p>
    <w:p w:rsidR="007D31B0" w:rsidRPr="00E04223" w:rsidRDefault="007D31B0" w:rsidP="00B00AB4">
      <w:pPr>
        <w:spacing w:after="0" w:line="240" w:lineRule="auto"/>
        <w:ind w:left="360"/>
        <w:rPr>
          <w:sz w:val="24"/>
          <w:szCs w:val="24"/>
        </w:rPr>
      </w:pPr>
      <w:r w:rsidRPr="00E04223">
        <w:rPr>
          <w:sz w:val="24"/>
          <w:szCs w:val="24"/>
          <w:u w:val="single"/>
        </w:rPr>
        <w:t>Song:</w:t>
      </w:r>
      <w:r w:rsidRPr="00E04223">
        <w:rPr>
          <w:sz w:val="24"/>
          <w:szCs w:val="24"/>
        </w:rPr>
        <w:t xml:space="preserve">  </w:t>
      </w:r>
      <w:r w:rsidRPr="00E04223">
        <w:rPr>
          <w:sz w:val="24"/>
          <w:szCs w:val="24"/>
          <w:u w:val="single"/>
        </w:rPr>
        <w:t>You Gave Us Hope</w:t>
      </w:r>
      <w:r w:rsidRPr="00E04223">
        <w:rPr>
          <w:sz w:val="24"/>
          <w:szCs w:val="24"/>
        </w:rPr>
        <w:t xml:space="preserve"> p 13 – track 2</w:t>
      </w:r>
    </w:p>
    <w:p w:rsidR="00AE100C" w:rsidRPr="00E04223" w:rsidRDefault="00AE100C" w:rsidP="00B00AB4">
      <w:pPr>
        <w:spacing w:after="0" w:line="240" w:lineRule="auto"/>
        <w:ind w:left="360"/>
        <w:rPr>
          <w:sz w:val="24"/>
          <w:szCs w:val="24"/>
        </w:rPr>
      </w:pPr>
    </w:p>
    <w:p w:rsidR="008D0119" w:rsidRDefault="008D0119">
      <w:pPr>
        <w:rPr>
          <w:sz w:val="24"/>
          <w:szCs w:val="24"/>
          <w:u w:val="single"/>
        </w:rPr>
      </w:pPr>
      <w:r>
        <w:rPr>
          <w:sz w:val="24"/>
          <w:szCs w:val="24"/>
          <w:u w:val="single"/>
        </w:rPr>
        <w:br w:type="page"/>
      </w:r>
    </w:p>
    <w:p w:rsidR="00A0320E" w:rsidRPr="00E04223" w:rsidRDefault="004E6ED0" w:rsidP="00B00AB4">
      <w:pPr>
        <w:spacing w:after="0" w:line="240" w:lineRule="auto"/>
        <w:ind w:left="360"/>
        <w:rPr>
          <w:sz w:val="24"/>
          <w:szCs w:val="24"/>
        </w:rPr>
      </w:pPr>
      <w:r w:rsidRPr="00E04223">
        <w:rPr>
          <w:sz w:val="24"/>
          <w:szCs w:val="24"/>
          <w:u w:val="single"/>
        </w:rPr>
        <w:lastRenderedPageBreak/>
        <w:t xml:space="preserve">What is </w:t>
      </w:r>
      <w:r w:rsidR="00B00AB4" w:rsidRPr="00E04223">
        <w:rPr>
          <w:sz w:val="24"/>
          <w:szCs w:val="24"/>
          <w:u w:val="single"/>
        </w:rPr>
        <w:t xml:space="preserve">Congregational </w:t>
      </w:r>
      <w:r w:rsidR="00A0320E" w:rsidRPr="00E04223">
        <w:rPr>
          <w:sz w:val="24"/>
          <w:szCs w:val="24"/>
          <w:u w:val="single"/>
        </w:rPr>
        <w:t>Faith Formation</w:t>
      </w:r>
      <w:r w:rsidRPr="00E04223">
        <w:rPr>
          <w:sz w:val="24"/>
          <w:szCs w:val="24"/>
          <w:u w:val="single"/>
        </w:rPr>
        <w:t>?</w:t>
      </w:r>
      <w:r w:rsidRPr="00E04223">
        <w:rPr>
          <w:sz w:val="24"/>
          <w:szCs w:val="24"/>
        </w:rPr>
        <w:t xml:space="preserve">  (</w:t>
      </w:r>
      <w:r w:rsidRPr="009279A2">
        <w:rPr>
          <w:i/>
          <w:sz w:val="24"/>
          <w:szCs w:val="24"/>
        </w:rPr>
        <w:t>A Christian educator / parent or pastor can offer some thoughts here about how we are formed in our faith from cradle to grave; that Sunday School is just one way of many that we are abl</w:t>
      </w:r>
      <w:r w:rsidR="00BB5680" w:rsidRPr="009279A2">
        <w:rPr>
          <w:i/>
          <w:sz w:val="24"/>
          <w:szCs w:val="24"/>
        </w:rPr>
        <w:t>e to pass on our faith; that everything</w:t>
      </w:r>
      <w:r w:rsidRPr="009279A2">
        <w:rPr>
          <w:i/>
          <w:sz w:val="24"/>
          <w:szCs w:val="24"/>
        </w:rPr>
        <w:t xml:space="preserve"> we do as adults is modeling faith for children and </w:t>
      </w:r>
      <w:r w:rsidR="00BB5680" w:rsidRPr="009279A2">
        <w:rPr>
          <w:i/>
          <w:sz w:val="24"/>
          <w:szCs w:val="24"/>
        </w:rPr>
        <w:t xml:space="preserve">youth. </w:t>
      </w:r>
      <w:r w:rsidR="00050E13" w:rsidRPr="009279A2">
        <w:rPr>
          <w:i/>
          <w:sz w:val="24"/>
          <w:szCs w:val="24"/>
        </w:rPr>
        <w:t xml:space="preserve"> Look to the </w:t>
      </w:r>
      <w:r w:rsidR="00050E13" w:rsidRPr="009279A2">
        <w:rPr>
          <w:b/>
          <w:i/>
          <w:sz w:val="24"/>
          <w:szCs w:val="24"/>
        </w:rPr>
        <w:t xml:space="preserve">Shine Together Guide </w:t>
      </w:r>
      <w:r w:rsidR="00050E13" w:rsidRPr="009279A2">
        <w:rPr>
          <w:i/>
          <w:sz w:val="24"/>
          <w:szCs w:val="24"/>
        </w:rPr>
        <w:t xml:space="preserve">for more statements on faith formation that you could adapt for this time of </w:t>
      </w:r>
      <w:r w:rsidR="00BB5680" w:rsidRPr="009279A2">
        <w:rPr>
          <w:i/>
          <w:sz w:val="24"/>
          <w:szCs w:val="24"/>
        </w:rPr>
        <w:t xml:space="preserve">informal </w:t>
      </w:r>
      <w:r w:rsidR="00050E13" w:rsidRPr="009279A2">
        <w:rPr>
          <w:i/>
          <w:sz w:val="24"/>
          <w:szCs w:val="24"/>
        </w:rPr>
        <w:t>input).</w:t>
      </w:r>
      <w:r w:rsidR="00050E13" w:rsidRPr="00E04223">
        <w:rPr>
          <w:sz w:val="24"/>
          <w:szCs w:val="24"/>
        </w:rPr>
        <w:t xml:space="preserve">  </w:t>
      </w:r>
      <w:r w:rsidR="00BF12A9">
        <w:rPr>
          <w:sz w:val="24"/>
          <w:szCs w:val="24"/>
        </w:rPr>
        <w:t>(</w:t>
      </w:r>
      <w:proofErr w:type="gramStart"/>
      <w:r w:rsidR="00BF12A9">
        <w:rPr>
          <w:sz w:val="24"/>
          <w:szCs w:val="24"/>
        </w:rPr>
        <w:t>three</w:t>
      </w:r>
      <w:proofErr w:type="gramEnd"/>
      <w:r w:rsidR="00BF12A9">
        <w:rPr>
          <w:sz w:val="24"/>
          <w:szCs w:val="24"/>
        </w:rPr>
        <w:t xml:space="preserve"> minutes) </w:t>
      </w:r>
    </w:p>
    <w:p w:rsidR="00AE100C" w:rsidRPr="00E04223" w:rsidRDefault="00AE100C" w:rsidP="00B00AB4">
      <w:pPr>
        <w:spacing w:after="0" w:line="240" w:lineRule="auto"/>
        <w:ind w:left="360"/>
        <w:rPr>
          <w:sz w:val="24"/>
          <w:szCs w:val="24"/>
        </w:rPr>
      </w:pPr>
    </w:p>
    <w:p w:rsidR="00F706E2" w:rsidRDefault="005B0844" w:rsidP="00B00AB4">
      <w:pPr>
        <w:spacing w:after="0" w:line="240" w:lineRule="auto"/>
        <w:ind w:left="360"/>
        <w:rPr>
          <w:i/>
          <w:sz w:val="24"/>
          <w:szCs w:val="24"/>
        </w:rPr>
      </w:pPr>
      <w:r w:rsidRPr="00E04223">
        <w:rPr>
          <w:sz w:val="24"/>
          <w:szCs w:val="24"/>
          <w:u w:val="single"/>
        </w:rPr>
        <w:t>Presentation</w:t>
      </w:r>
      <w:r w:rsidR="00F706E2" w:rsidRPr="00E04223">
        <w:rPr>
          <w:sz w:val="24"/>
          <w:szCs w:val="24"/>
          <w:u w:val="single"/>
        </w:rPr>
        <w:t xml:space="preserve"> of </w:t>
      </w:r>
      <w:r w:rsidR="00857285" w:rsidRPr="00E04223">
        <w:rPr>
          <w:sz w:val="24"/>
          <w:szCs w:val="24"/>
          <w:u w:val="single"/>
        </w:rPr>
        <w:t xml:space="preserve">SHINE </w:t>
      </w:r>
      <w:r w:rsidR="00326C29" w:rsidRPr="00E04223">
        <w:rPr>
          <w:sz w:val="24"/>
          <w:szCs w:val="24"/>
          <w:u w:val="single"/>
        </w:rPr>
        <w:t>Bible Story Bo</w:t>
      </w:r>
      <w:r w:rsidR="00326C29" w:rsidRPr="008D0119">
        <w:rPr>
          <w:sz w:val="24"/>
          <w:szCs w:val="24"/>
          <w:u w:val="single"/>
        </w:rPr>
        <w:t>oks</w:t>
      </w:r>
      <w:r w:rsidR="00050E13" w:rsidRPr="00E04223">
        <w:rPr>
          <w:sz w:val="24"/>
          <w:szCs w:val="24"/>
        </w:rPr>
        <w:t xml:space="preserve"> to all households that have children age 3 – 12 </w:t>
      </w:r>
      <w:r w:rsidR="00326C29" w:rsidRPr="00E04223">
        <w:rPr>
          <w:sz w:val="24"/>
          <w:szCs w:val="24"/>
        </w:rPr>
        <w:t xml:space="preserve"> and </w:t>
      </w:r>
      <w:r w:rsidR="00F706E2" w:rsidRPr="00E04223">
        <w:rPr>
          <w:sz w:val="24"/>
          <w:szCs w:val="24"/>
        </w:rPr>
        <w:t xml:space="preserve"> </w:t>
      </w:r>
      <w:r w:rsidR="00050E13" w:rsidRPr="00E04223">
        <w:rPr>
          <w:sz w:val="24"/>
          <w:szCs w:val="24"/>
          <w:u w:val="single"/>
        </w:rPr>
        <w:t xml:space="preserve">Shine Songbooks / </w:t>
      </w:r>
      <w:r w:rsidR="00F706E2" w:rsidRPr="00E04223">
        <w:rPr>
          <w:sz w:val="24"/>
          <w:szCs w:val="24"/>
          <w:u w:val="single"/>
        </w:rPr>
        <w:t>CD’s</w:t>
      </w:r>
      <w:r w:rsidR="00BB5680" w:rsidRPr="00E04223">
        <w:rPr>
          <w:sz w:val="24"/>
          <w:szCs w:val="24"/>
        </w:rPr>
        <w:t xml:space="preserve"> to households in the</w:t>
      </w:r>
      <w:r w:rsidR="00857285" w:rsidRPr="00E04223">
        <w:rPr>
          <w:sz w:val="24"/>
          <w:szCs w:val="24"/>
        </w:rPr>
        <w:t xml:space="preserve"> congregation</w:t>
      </w:r>
      <w:r w:rsidR="00050E13" w:rsidRPr="00E04223">
        <w:rPr>
          <w:sz w:val="24"/>
          <w:szCs w:val="24"/>
        </w:rPr>
        <w:t xml:space="preserve"> that have children age 5 – 12.  </w:t>
      </w:r>
      <w:r w:rsidR="0076546B" w:rsidRPr="009279A2">
        <w:rPr>
          <w:i/>
          <w:sz w:val="24"/>
          <w:szCs w:val="24"/>
        </w:rPr>
        <w:t xml:space="preserve">Talk about how the </w:t>
      </w:r>
      <w:r w:rsidR="00BB5680" w:rsidRPr="009279A2">
        <w:rPr>
          <w:i/>
          <w:sz w:val="24"/>
          <w:szCs w:val="24"/>
          <w:u w:val="single"/>
        </w:rPr>
        <w:t xml:space="preserve">Shine </w:t>
      </w:r>
      <w:r w:rsidR="0076546B" w:rsidRPr="009279A2">
        <w:rPr>
          <w:i/>
          <w:sz w:val="24"/>
          <w:szCs w:val="24"/>
          <w:u w:val="single"/>
        </w:rPr>
        <w:t>Story Bibles</w:t>
      </w:r>
      <w:r w:rsidR="0076546B" w:rsidRPr="009279A2">
        <w:rPr>
          <w:i/>
          <w:sz w:val="24"/>
          <w:szCs w:val="24"/>
        </w:rPr>
        <w:t xml:space="preserve"> will be used each week for Gr. K – 5 and that each story includes some ideas for further conversation at home.  Tell them to read the same story together as a family.  Talk about how the Shine Songbooks will be used for all year in the classroom.  One way for them to do simple faith formation at home is to play the CD in their car to and from Church each week!  </w:t>
      </w:r>
    </w:p>
    <w:p w:rsidR="008D0119" w:rsidRPr="009279A2" w:rsidRDefault="008D0119" w:rsidP="00B00AB4">
      <w:pPr>
        <w:spacing w:after="0" w:line="240" w:lineRule="auto"/>
        <w:ind w:left="360"/>
        <w:rPr>
          <w:i/>
          <w:sz w:val="24"/>
          <w:szCs w:val="24"/>
        </w:rPr>
      </w:pPr>
    </w:p>
    <w:p w:rsidR="00326C29" w:rsidRPr="00E04223" w:rsidRDefault="00326C29" w:rsidP="00B00AB4">
      <w:pPr>
        <w:spacing w:after="0" w:line="240" w:lineRule="auto"/>
        <w:ind w:left="360"/>
        <w:rPr>
          <w:sz w:val="24"/>
          <w:szCs w:val="24"/>
        </w:rPr>
      </w:pPr>
      <w:r w:rsidRPr="00E04223">
        <w:rPr>
          <w:sz w:val="24"/>
          <w:szCs w:val="24"/>
          <w:u w:val="single"/>
        </w:rPr>
        <w:t>Presentation of something to all adult households</w:t>
      </w:r>
      <w:r w:rsidR="00050E13" w:rsidRPr="00E04223">
        <w:rPr>
          <w:sz w:val="24"/>
          <w:szCs w:val="24"/>
        </w:rPr>
        <w:t xml:space="preserve">, to emphasize that </w:t>
      </w:r>
      <w:r w:rsidRPr="00E04223">
        <w:rPr>
          <w:sz w:val="24"/>
          <w:szCs w:val="24"/>
        </w:rPr>
        <w:t>faith formation is for everyone</w:t>
      </w:r>
      <w:r w:rsidR="00050E13" w:rsidRPr="00E04223">
        <w:rPr>
          <w:sz w:val="24"/>
          <w:szCs w:val="24"/>
        </w:rPr>
        <w:t>!  Ideas could be:  a yellow votive / tea light candle; a sunshine sticker; a yellow light</w:t>
      </w:r>
      <w:r w:rsidR="008774E8">
        <w:rPr>
          <w:sz w:val="24"/>
          <w:szCs w:val="24"/>
        </w:rPr>
        <w:t>-</w:t>
      </w:r>
      <w:r w:rsidR="00050E13" w:rsidRPr="00E04223">
        <w:rPr>
          <w:sz w:val="24"/>
          <w:szCs w:val="24"/>
        </w:rPr>
        <w:t xml:space="preserve">bulb, a yellow flower bulb, a bookmark with the colorful Shine logo and a list of the scriptures that Shine will cover for the </w:t>
      </w:r>
      <w:proofErr w:type="gramStart"/>
      <w:r w:rsidR="00050E13" w:rsidRPr="00E04223">
        <w:rPr>
          <w:sz w:val="24"/>
          <w:szCs w:val="24"/>
        </w:rPr>
        <w:t>Fall</w:t>
      </w:r>
      <w:proofErr w:type="gramEnd"/>
      <w:r w:rsidR="00050E13" w:rsidRPr="00E04223">
        <w:rPr>
          <w:sz w:val="24"/>
          <w:szCs w:val="24"/>
        </w:rPr>
        <w:t xml:space="preserve">.  </w:t>
      </w:r>
    </w:p>
    <w:p w:rsidR="00AE100C" w:rsidRPr="00E04223" w:rsidRDefault="00AE100C" w:rsidP="00B00AB4">
      <w:pPr>
        <w:spacing w:after="0" w:line="240" w:lineRule="auto"/>
        <w:rPr>
          <w:sz w:val="24"/>
          <w:szCs w:val="24"/>
        </w:rPr>
      </w:pPr>
    </w:p>
    <w:p w:rsidR="007D31B0" w:rsidRPr="00E04223" w:rsidRDefault="007D31B0" w:rsidP="00B00AB4">
      <w:pPr>
        <w:spacing w:after="0" w:line="240" w:lineRule="auto"/>
        <w:rPr>
          <w:b/>
          <w:sz w:val="24"/>
          <w:szCs w:val="24"/>
        </w:rPr>
      </w:pPr>
      <w:r w:rsidRPr="00E04223">
        <w:rPr>
          <w:b/>
          <w:sz w:val="24"/>
          <w:szCs w:val="24"/>
        </w:rPr>
        <w:t>Sharing Christ’s Light – God’s Shalom</w:t>
      </w:r>
    </w:p>
    <w:p w:rsidR="00AE100C" w:rsidRPr="00E04223" w:rsidRDefault="00AE100C" w:rsidP="00B00AB4">
      <w:pPr>
        <w:spacing w:after="0" w:line="240" w:lineRule="auto"/>
        <w:ind w:left="360"/>
        <w:rPr>
          <w:sz w:val="24"/>
          <w:szCs w:val="24"/>
        </w:rPr>
      </w:pPr>
      <w:r w:rsidRPr="00E04223">
        <w:rPr>
          <w:sz w:val="24"/>
          <w:szCs w:val="24"/>
        </w:rPr>
        <w:t>Scripture:  Romans 12:2</w:t>
      </w:r>
    </w:p>
    <w:p w:rsidR="007D31B0" w:rsidRPr="00E04223" w:rsidRDefault="00AE100C" w:rsidP="00B00AB4">
      <w:pPr>
        <w:spacing w:after="0" w:line="240" w:lineRule="auto"/>
        <w:ind w:left="360"/>
        <w:rPr>
          <w:sz w:val="24"/>
          <w:szCs w:val="24"/>
          <w:u w:val="single"/>
        </w:rPr>
      </w:pPr>
      <w:r w:rsidRPr="00E04223">
        <w:rPr>
          <w:sz w:val="24"/>
          <w:szCs w:val="24"/>
          <w:u w:val="single"/>
        </w:rPr>
        <w:t xml:space="preserve">Worship Leader: </w:t>
      </w:r>
      <w:r w:rsidR="007D31B0" w:rsidRPr="00E04223">
        <w:rPr>
          <w:sz w:val="24"/>
          <w:szCs w:val="24"/>
        </w:rPr>
        <w:t>Do not be conformed to this world, but be transformed by the renewing of your minds, so that you may discern what is the</w:t>
      </w:r>
      <w:r w:rsidR="008D0119">
        <w:rPr>
          <w:sz w:val="24"/>
          <w:szCs w:val="24"/>
        </w:rPr>
        <w:t xml:space="preserve"> </w:t>
      </w:r>
      <w:r w:rsidR="007D31B0" w:rsidRPr="00E04223">
        <w:rPr>
          <w:sz w:val="24"/>
          <w:szCs w:val="24"/>
        </w:rPr>
        <w:t>will of God</w:t>
      </w:r>
      <w:r w:rsidR="008D0119">
        <w:rPr>
          <w:sz w:val="24"/>
          <w:szCs w:val="24"/>
        </w:rPr>
        <w:t xml:space="preserve"> - </w:t>
      </w:r>
      <w:r w:rsidR="007D31B0" w:rsidRPr="00E04223">
        <w:rPr>
          <w:sz w:val="24"/>
          <w:szCs w:val="24"/>
        </w:rPr>
        <w:t xml:space="preserve">what is good and acceptable and perfect. </w:t>
      </w:r>
      <w:r w:rsidR="007D31B0" w:rsidRPr="00E04223">
        <w:rPr>
          <w:sz w:val="24"/>
          <w:szCs w:val="24"/>
          <w:u w:val="single"/>
        </w:rPr>
        <w:br/>
      </w:r>
    </w:p>
    <w:p w:rsidR="00AE100C" w:rsidRPr="00E04223" w:rsidRDefault="00AE100C" w:rsidP="00B00AB4">
      <w:pPr>
        <w:spacing w:after="0" w:line="240" w:lineRule="auto"/>
        <w:ind w:left="360"/>
        <w:rPr>
          <w:sz w:val="24"/>
          <w:szCs w:val="24"/>
          <w:u w:val="single"/>
        </w:rPr>
      </w:pPr>
      <w:r w:rsidRPr="00E04223">
        <w:rPr>
          <w:sz w:val="24"/>
          <w:szCs w:val="24"/>
          <w:u w:val="single"/>
        </w:rPr>
        <w:t xml:space="preserve">Congregation Response: </w:t>
      </w:r>
      <w:r w:rsidR="007D31B0" w:rsidRPr="00E04223">
        <w:rPr>
          <w:sz w:val="24"/>
          <w:szCs w:val="24"/>
        </w:rPr>
        <w:t>The light of Christ transforms us and gives us wisdom to do God’s will. We cooperate with God to bring healing and hope to our world.</w:t>
      </w:r>
    </w:p>
    <w:p w:rsidR="00AE100C" w:rsidRPr="00E04223" w:rsidRDefault="00AE100C" w:rsidP="00B00AB4">
      <w:pPr>
        <w:spacing w:after="0" w:line="240" w:lineRule="auto"/>
        <w:ind w:left="360"/>
        <w:rPr>
          <w:sz w:val="24"/>
          <w:szCs w:val="24"/>
          <w:u w:val="single"/>
        </w:rPr>
      </w:pPr>
    </w:p>
    <w:p w:rsidR="00AE100C" w:rsidRPr="00E04223" w:rsidRDefault="00AE100C" w:rsidP="00B00AB4">
      <w:pPr>
        <w:spacing w:after="0" w:line="240" w:lineRule="auto"/>
        <w:ind w:left="360"/>
        <w:rPr>
          <w:sz w:val="24"/>
          <w:szCs w:val="24"/>
        </w:rPr>
      </w:pPr>
      <w:r w:rsidRPr="00E04223">
        <w:rPr>
          <w:sz w:val="24"/>
          <w:szCs w:val="24"/>
          <w:u w:val="single"/>
        </w:rPr>
        <w:t>Scripture Reflection/Meditation</w:t>
      </w:r>
      <w:r w:rsidR="00050E13" w:rsidRPr="00E04223">
        <w:rPr>
          <w:sz w:val="24"/>
          <w:szCs w:val="24"/>
        </w:rPr>
        <w:t xml:space="preserve"> </w:t>
      </w:r>
      <w:r w:rsidR="00BF12A9">
        <w:rPr>
          <w:sz w:val="24"/>
          <w:szCs w:val="24"/>
        </w:rPr>
        <w:t>–</w:t>
      </w:r>
      <w:r w:rsidR="00050E13" w:rsidRPr="00E04223">
        <w:rPr>
          <w:sz w:val="24"/>
          <w:szCs w:val="24"/>
        </w:rPr>
        <w:t xml:space="preserve"> Pastor</w:t>
      </w:r>
      <w:r w:rsidR="00BF12A9">
        <w:rPr>
          <w:sz w:val="24"/>
          <w:szCs w:val="24"/>
        </w:rPr>
        <w:t xml:space="preserve"> (four minutes)</w:t>
      </w:r>
    </w:p>
    <w:p w:rsidR="00AE100C" w:rsidRPr="00E04223" w:rsidRDefault="00AE100C" w:rsidP="00B00AB4">
      <w:pPr>
        <w:spacing w:after="0" w:line="240" w:lineRule="auto"/>
        <w:ind w:left="360"/>
        <w:rPr>
          <w:sz w:val="24"/>
          <w:szCs w:val="24"/>
        </w:rPr>
      </w:pPr>
    </w:p>
    <w:p w:rsidR="00AE100C" w:rsidRPr="00E04223" w:rsidRDefault="00AE100C" w:rsidP="00B00AB4">
      <w:pPr>
        <w:spacing w:after="0" w:line="240" w:lineRule="auto"/>
        <w:ind w:left="360"/>
        <w:rPr>
          <w:sz w:val="24"/>
          <w:szCs w:val="24"/>
        </w:rPr>
      </w:pPr>
      <w:r w:rsidRPr="00E04223">
        <w:rPr>
          <w:sz w:val="24"/>
          <w:szCs w:val="24"/>
          <w:u w:val="single"/>
        </w:rPr>
        <w:t>Song:</w:t>
      </w:r>
      <w:r w:rsidRPr="00E04223">
        <w:rPr>
          <w:sz w:val="24"/>
          <w:szCs w:val="24"/>
        </w:rPr>
        <w:t xml:space="preserve">  Prayer of Peace p 19; track 4</w:t>
      </w:r>
    </w:p>
    <w:p w:rsidR="00AE100C" w:rsidRPr="00E04223" w:rsidRDefault="00AE100C" w:rsidP="00B00AB4">
      <w:pPr>
        <w:spacing w:after="0" w:line="240" w:lineRule="auto"/>
        <w:ind w:left="720"/>
        <w:rPr>
          <w:sz w:val="24"/>
          <w:szCs w:val="24"/>
        </w:rPr>
      </w:pPr>
    </w:p>
    <w:p w:rsidR="00F706E2" w:rsidRPr="00E04223" w:rsidRDefault="00F706E2" w:rsidP="00B00AB4">
      <w:pPr>
        <w:spacing w:after="0" w:line="240" w:lineRule="auto"/>
        <w:rPr>
          <w:b/>
          <w:sz w:val="24"/>
          <w:szCs w:val="24"/>
        </w:rPr>
      </w:pPr>
      <w:r w:rsidRPr="00E04223">
        <w:rPr>
          <w:b/>
          <w:sz w:val="24"/>
          <w:szCs w:val="24"/>
        </w:rPr>
        <w:t xml:space="preserve">Offering:  </w:t>
      </w:r>
      <w:r w:rsidR="00AE100C" w:rsidRPr="00E04223">
        <w:rPr>
          <w:b/>
          <w:sz w:val="24"/>
          <w:szCs w:val="24"/>
        </w:rPr>
        <w:t xml:space="preserve">    Jesus, You Fill Our Hearts with Your Love;</w:t>
      </w:r>
      <w:r w:rsidR="00050E13" w:rsidRPr="00E04223">
        <w:rPr>
          <w:b/>
          <w:sz w:val="24"/>
          <w:szCs w:val="24"/>
        </w:rPr>
        <w:t xml:space="preserve"> p 16; track 18 </w:t>
      </w:r>
    </w:p>
    <w:p w:rsidR="00AE100C" w:rsidRPr="00E04223" w:rsidRDefault="00AE100C" w:rsidP="00B00AB4">
      <w:pPr>
        <w:spacing w:after="0" w:line="240" w:lineRule="auto"/>
        <w:rPr>
          <w:b/>
          <w:sz w:val="24"/>
          <w:szCs w:val="24"/>
        </w:rPr>
      </w:pPr>
    </w:p>
    <w:p w:rsidR="00F706E2" w:rsidRPr="00E04223" w:rsidRDefault="00F706E2" w:rsidP="00B00AB4">
      <w:pPr>
        <w:spacing w:after="0" w:line="240" w:lineRule="auto"/>
        <w:rPr>
          <w:sz w:val="24"/>
          <w:szCs w:val="24"/>
        </w:rPr>
      </w:pPr>
      <w:r w:rsidRPr="00E04223">
        <w:rPr>
          <w:b/>
          <w:sz w:val="24"/>
          <w:szCs w:val="24"/>
        </w:rPr>
        <w:t>Sharing</w:t>
      </w:r>
      <w:r w:rsidR="00326C29" w:rsidRPr="00E04223">
        <w:rPr>
          <w:b/>
          <w:sz w:val="24"/>
          <w:szCs w:val="24"/>
        </w:rPr>
        <w:t>:</w:t>
      </w:r>
      <w:r w:rsidR="00050E13" w:rsidRPr="00E04223">
        <w:rPr>
          <w:b/>
          <w:sz w:val="24"/>
          <w:szCs w:val="24"/>
        </w:rPr>
        <w:t xml:space="preserve"> </w:t>
      </w:r>
      <w:r w:rsidR="00050E13" w:rsidRPr="00E04223">
        <w:rPr>
          <w:sz w:val="24"/>
          <w:szCs w:val="24"/>
        </w:rPr>
        <w:t>Individual sharing could be framed or preceded by these phrase</w:t>
      </w:r>
      <w:r w:rsidR="00BB5680" w:rsidRPr="00E04223">
        <w:rPr>
          <w:sz w:val="24"/>
          <w:szCs w:val="24"/>
        </w:rPr>
        <w:t xml:space="preserve">s </w:t>
      </w:r>
      <w:r w:rsidR="00050E13" w:rsidRPr="00E04223">
        <w:rPr>
          <w:sz w:val="24"/>
          <w:szCs w:val="24"/>
        </w:rPr>
        <w:t>… I am seeking God’s light or I am thankful for the way God’s light has shined on……or I pray that the light of Christ will transform…..</w:t>
      </w:r>
    </w:p>
    <w:p w:rsidR="00AE100C" w:rsidRPr="00E04223" w:rsidRDefault="00AE100C" w:rsidP="00B00AB4">
      <w:pPr>
        <w:spacing w:after="0" w:line="240" w:lineRule="auto"/>
        <w:rPr>
          <w:b/>
          <w:sz w:val="24"/>
          <w:szCs w:val="24"/>
        </w:rPr>
      </w:pPr>
    </w:p>
    <w:p w:rsidR="0046497E" w:rsidRPr="00E04223" w:rsidRDefault="00AE100C" w:rsidP="0046497E">
      <w:pPr>
        <w:spacing w:after="0" w:line="240" w:lineRule="auto"/>
        <w:rPr>
          <w:sz w:val="24"/>
          <w:szCs w:val="24"/>
        </w:rPr>
      </w:pPr>
      <w:r w:rsidRPr="00E04223">
        <w:rPr>
          <w:b/>
          <w:sz w:val="24"/>
          <w:szCs w:val="24"/>
        </w:rPr>
        <w:t xml:space="preserve">Litany of Commitment </w:t>
      </w:r>
      <w:r w:rsidR="00E04223">
        <w:rPr>
          <w:b/>
          <w:sz w:val="24"/>
          <w:szCs w:val="24"/>
        </w:rPr>
        <w:t>(</w:t>
      </w:r>
      <w:r w:rsidR="0046497E" w:rsidRPr="00E04223">
        <w:rPr>
          <w:sz w:val="24"/>
          <w:szCs w:val="24"/>
        </w:rPr>
        <w:t>From Matthew 5:14-16; Romans 12:2</w:t>
      </w:r>
      <w:r w:rsidR="00E04223">
        <w:rPr>
          <w:sz w:val="24"/>
          <w:szCs w:val="24"/>
        </w:rPr>
        <w:t>)</w:t>
      </w:r>
    </w:p>
    <w:p w:rsidR="0046497E" w:rsidRPr="0004670C" w:rsidRDefault="0046497E" w:rsidP="0046497E">
      <w:pPr>
        <w:spacing w:after="0"/>
        <w:rPr>
          <w:sz w:val="20"/>
          <w:szCs w:val="20"/>
        </w:rPr>
      </w:pPr>
    </w:p>
    <w:p w:rsidR="0046497E" w:rsidRPr="00E04223" w:rsidRDefault="0046497E" w:rsidP="0046497E">
      <w:pPr>
        <w:rPr>
          <w:sz w:val="24"/>
          <w:szCs w:val="24"/>
        </w:rPr>
      </w:pPr>
      <w:r w:rsidRPr="0004670C">
        <w:rPr>
          <w:b/>
          <w:i/>
          <w:sz w:val="24"/>
          <w:szCs w:val="24"/>
        </w:rPr>
        <w:t>Leader</w:t>
      </w:r>
      <w:r w:rsidRPr="00E04223">
        <w:rPr>
          <w:sz w:val="24"/>
          <w:szCs w:val="24"/>
        </w:rPr>
        <w:t xml:space="preserve">: Today we celebrate the greatness of our God – the one who created us with minds to learn, and who opens our hearts to understand that biblical learning is for His glory.   </w:t>
      </w:r>
    </w:p>
    <w:p w:rsidR="0046497E" w:rsidRPr="00E04223" w:rsidRDefault="0004670C" w:rsidP="0046497E">
      <w:pPr>
        <w:rPr>
          <w:sz w:val="24"/>
          <w:szCs w:val="24"/>
        </w:rPr>
      </w:pPr>
      <w:r w:rsidRPr="0004670C">
        <w:rPr>
          <w:b/>
          <w:i/>
          <w:sz w:val="24"/>
          <w:szCs w:val="24"/>
        </w:rPr>
        <w:t>People</w:t>
      </w:r>
      <w:r>
        <w:rPr>
          <w:sz w:val="24"/>
          <w:szCs w:val="24"/>
        </w:rPr>
        <w:t xml:space="preserve">:  </w:t>
      </w:r>
      <w:r w:rsidR="0046497E" w:rsidRPr="00E04223">
        <w:rPr>
          <w:sz w:val="24"/>
          <w:szCs w:val="24"/>
        </w:rPr>
        <w:t>We are a reflection of God’s light; wanting children to experience the transforming power of God’s love and to shine God’s light in the world.  Arise, let your light shine.</w:t>
      </w:r>
    </w:p>
    <w:p w:rsidR="0046497E" w:rsidRPr="00E04223" w:rsidRDefault="0046497E" w:rsidP="0046497E">
      <w:pPr>
        <w:rPr>
          <w:sz w:val="24"/>
          <w:szCs w:val="24"/>
        </w:rPr>
      </w:pPr>
      <w:r w:rsidRPr="0004670C">
        <w:rPr>
          <w:b/>
          <w:i/>
          <w:sz w:val="24"/>
          <w:szCs w:val="24"/>
        </w:rPr>
        <w:t>Leader:</w:t>
      </w:r>
      <w:r w:rsidRPr="00E04223">
        <w:rPr>
          <w:sz w:val="24"/>
          <w:szCs w:val="24"/>
        </w:rPr>
        <w:t xml:space="preserve">   We are thankful for </w:t>
      </w:r>
      <w:r w:rsidRPr="00E04223">
        <w:rPr>
          <w:b/>
          <w:sz w:val="24"/>
          <w:szCs w:val="24"/>
        </w:rPr>
        <w:t>teachers</w:t>
      </w:r>
      <w:r w:rsidRPr="00E04223">
        <w:rPr>
          <w:sz w:val="24"/>
          <w:szCs w:val="24"/>
        </w:rPr>
        <w:t xml:space="preserve"> who teach about God’s word.  We are thankful for </w:t>
      </w:r>
      <w:r w:rsidRPr="00E04223">
        <w:rPr>
          <w:b/>
          <w:sz w:val="24"/>
          <w:szCs w:val="24"/>
        </w:rPr>
        <w:t>students</w:t>
      </w:r>
      <w:r w:rsidRPr="00E04223">
        <w:rPr>
          <w:sz w:val="24"/>
          <w:szCs w:val="24"/>
        </w:rPr>
        <w:t xml:space="preserve"> who see the light of God’s word unfold before them as they study.   We are thankful for a </w:t>
      </w:r>
      <w:r w:rsidRPr="00E04223">
        <w:rPr>
          <w:b/>
          <w:sz w:val="24"/>
          <w:szCs w:val="24"/>
        </w:rPr>
        <w:t>congregation</w:t>
      </w:r>
      <w:r w:rsidRPr="00E04223">
        <w:rPr>
          <w:sz w:val="24"/>
          <w:szCs w:val="24"/>
        </w:rPr>
        <w:t xml:space="preserve"> who encourages and supports the students in their efforts.</w:t>
      </w:r>
    </w:p>
    <w:p w:rsidR="0046497E" w:rsidRPr="00E04223" w:rsidRDefault="0004670C" w:rsidP="0046497E">
      <w:pPr>
        <w:rPr>
          <w:sz w:val="24"/>
          <w:szCs w:val="24"/>
        </w:rPr>
      </w:pPr>
      <w:r w:rsidRPr="0004670C">
        <w:rPr>
          <w:b/>
          <w:i/>
          <w:sz w:val="24"/>
          <w:szCs w:val="24"/>
        </w:rPr>
        <w:t>People:</w:t>
      </w:r>
      <w:r>
        <w:rPr>
          <w:sz w:val="24"/>
          <w:szCs w:val="24"/>
        </w:rPr>
        <w:t xml:space="preserve"> </w:t>
      </w:r>
      <w:r w:rsidR="0046497E" w:rsidRPr="00E04223">
        <w:rPr>
          <w:sz w:val="24"/>
          <w:szCs w:val="24"/>
        </w:rPr>
        <w:t xml:space="preserve">  Let us look to God and be radiant.  Let us reflect the brightness, as nothing can hide God’s glorious light.   Arise, let your light shine.</w:t>
      </w:r>
    </w:p>
    <w:p w:rsidR="0046497E" w:rsidRPr="00E04223" w:rsidRDefault="0046497E" w:rsidP="0046497E">
      <w:pPr>
        <w:rPr>
          <w:sz w:val="24"/>
          <w:szCs w:val="24"/>
        </w:rPr>
      </w:pPr>
      <w:r w:rsidRPr="0004670C">
        <w:rPr>
          <w:b/>
          <w:i/>
          <w:sz w:val="24"/>
          <w:szCs w:val="24"/>
        </w:rPr>
        <w:lastRenderedPageBreak/>
        <w:t>Leader:</w:t>
      </w:r>
      <w:r w:rsidRPr="00E04223">
        <w:rPr>
          <w:sz w:val="24"/>
          <w:szCs w:val="24"/>
        </w:rPr>
        <w:t xml:space="preserve">    Together, Lord, we promise to study and use our biblical learning each day, as we serve you faithfully.  We give you all the praise, honor and glory.</w:t>
      </w:r>
    </w:p>
    <w:p w:rsidR="0046497E" w:rsidRPr="00E04223" w:rsidRDefault="0046497E" w:rsidP="0046497E">
      <w:pPr>
        <w:rPr>
          <w:sz w:val="24"/>
          <w:szCs w:val="24"/>
        </w:rPr>
      </w:pPr>
      <w:proofErr w:type="gramStart"/>
      <w:r w:rsidRPr="0004670C">
        <w:rPr>
          <w:b/>
          <w:i/>
          <w:sz w:val="24"/>
          <w:szCs w:val="24"/>
        </w:rPr>
        <w:t xml:space="preserve">All </w:t>
      </w:r>
      <w:r w:rsidR="0004670C">
        <w:rPr>
          <w:sz w:val="24"/>
          <w:szCs w:val="24"/>
        </w:rPr>
        <w:t>:</w:t>
      </w:r>
      <w:proofErr w:type="gramEnd"/>
      <w:r w:rsidR="0004670C">
        <w:rPr>
          <w:sz w:val="24"/>
          <w:szCs w:val="24"/>
        </w:rPr>
        <w:t xml:space="preserve"> </w:t>
      </w:r>
      <w:r w:rsidRPr="00E04223">
        <w:rPr>
          <w:sz w:val="24"/>
          <w:szCs w:val="24"/>
        </w:rPr>
        <w:t xml:space="preserve">We believe that expressing our faith through lives of compassionate peacemaking and service to others shows that the light is stronger than darkness.  </w:t>
      </w:r>
    </w:p>
    <w:p w:rsidR="007D31B0" w:rsidRPr="00E04223" w:rsidRDefault="00F706E2" w:rsidP="00B00AB4">
      <w:pPr>
        <w:spacing w:after="0" w:line="240" w:lineRule="auto"/>
        <w:rPr>
          <w:sz w:val="24"/>
          <w:szCs w:val="24"/>
        </w:rPr>
      </w:pPr>
      <w:r w:rsidRPr="00E04223">
        <w:rPr>
          <w:b/>
          <w:sz w:val="24"/>
          <w:szCs w:val="24"/>
        </w:rPr>
        <w:t xml:space="preserve">Sending/Blessing:  </w:t>
      </w:r>
      <w:r w:rsidRPr="00E04223">
        <w:rPr>
          <w:sz w:val="24"/>
          <w:szCs w:val="24"/>
          <w:u w:val="single"/>
        </w:rPr>
        <w:t>Sending Song</w:t>
      </w:r>
      <w:r w:rsidRPr="00E04223">
        <w:rPr>
          <w:sz w:val="24"/>
          <w:szCs w:val="24"/>
        </w:rPr>
        <w:t xml:space="preserve"> p. 31; track 22</w:t>
      </w:r>
    </w:p>
    <w:p w:rsidR="00BB5680" w:rsidRDefault="00BB5680" w:rsidP="00B00AB4">
      <w:pPr>
        <w:spacing w:after="0" w:line="240" w:lineRule="auto"/>
        <w:rPr>
          <w:sz w:val="24"/>
          <w:szCs w:val="24"/>
        </w:rPr>
      </w:pPr>
    </w:p>
    <w:p w:rsidR="008D0119" w:rsidRPr="00E04223" w:rsidRDefault="008D0119" w:rsidP="00B00AB4">
      <w:pPr>
        <w:spacing w:after="0" w:line="240" w:lineRule="auto"/>
        <w:rPr>
          <w:sz w:val="24"/>
          <w:szCs w:val="24"/>
        </w:rPr>
      </w:pPr>
    </w:p>
    <w:p w:rsidR="00BB5680" w:rsidRPr="008D0119" w:rsidRDefault="008774E8" w:rsidP="00B00AB4">
      <w:pPr>
        <w:spacing w:after="0" w:line="240" w:lineRule="auto"/>
        <w:rPr>
          <w:b/>
          <w:sz w:val="24"/>
          <w:szCs w:val="24"/>
        </w:rPr>
      </w:pPr>
      <w:r w:rsidRPr="008D0119">
        <w:rPr>
          <w:b/>
          <w:sz w:val="24"/>
          <w:szCs w:val="24"/>
        </w:rPr>
        <w:t>Additional</w:t>
      </w:r>
      <w:r w:rsidR="00EC5180" w:rsidRPr="008D0119">
        <w:rPr>
          <w:b/>
          <w:sz w:val="24"/>
          <w:szCs w:val="24"/>
        </w:rPr>
        <w:t xml:space="preserve"> </w:t>
      </w:r>
      <w:r w:rsidR="00BB5680" w:rsidRPr="008D0119">
        <w:rPr>
          <w:b/>
          <w:sz w:val="24"/>
          <w:szCs w:val="24"/>
        </w:rPr>
        <w:t>Options:</w:t>
      </w:r>
    </w:p>
    <w:p w:rsidR="00BB5680" w:rsidRPr="00E04223" w:rsidRDefault="00BB5680" w:rsidP="00E04223">
      <w:pPr>
        <w:pStyle w:val="ListParagraph"/>
        <w:numPr>
          <w:ilvl w:val="0"/>
          <w:numId w:val="2"/>
        </w:numPr>
        <w:spacing w:after="0" w:line="240" w:lineRule="auto"/>
        <w:rPr>
          <w:sz w:val="24"/>
          <w:szCs w:val="24"/>
        </w:rPr>
      </w:pPr>
      <w:r w:rsidRPr="00E04223">
        <w:rPr>
          <w:sz w:val="24"/>
          <w:szCs w:val="24"/>
        </w:rPr>
        <w:t xml:space="preserve">Have an older child read a story from the </w:t>
      </w:r>
      <w:r w:rsidRPr="00E04223">
        <w:rPr>
          <w:sz w:val="24"/>
          <w:szCs w:val="24"/>
          <w:u w:val="single"/>
        </w:rPr>
        <w:t>Shine</w:t>
      </w:r>
      <w:r w:rsidR="00E04223" w:rsidRPr="00E04223">
        <w:rPr>
          <w:sz w:val="24"/>
          <w:szCs w:val="24"/>
          <w:u w:val="single"/>
        </w:rPr>
        <w:t xml:space="preserve"> </w:t>
      </w:r>
      <w:proofErr w:type="gramStart"/>
      <w:r w:rsidR="00E04223" w:rsidRPr="00E04223">
        <w:rPr>
          <w:sz w:val="24"/>
          <w:szCs w:val="24"/>
          <w:u w:val="single"/>
        </w:rPr>
        <w:t>On</w:t>
      </w:r>
      <w:proofErr w:type="gramEnd"/>
      <w:r w:rsidRPr="00E04223">
        <w:rPr>
          <w:sz w:val="24"/>
          <w:szCs w:val="24"/>
          <w:u w:val="single"/>
        </w:rPr>
        <w:t xml:space="preserve"> Story Bible</w:t>
      </w:r>
      <w:r w:rsidRPr="00E04223">
        <w:rPr>
          <w:sz w:val="24"/>
          <w:szCs w:val="24"/>
        </w:rPr>
        <w:t xml:space="preserve"> to the younger children for a children’s time.</w:t>
      </w:r>
    </w:p>
    <w:p w:rsidR="00BB5680" w:rsidRPr="00E04223" w:rsidRDefault="00BB5680" w:rsidP="00E04223">
      <w:pPr>
        <w:pStyle w:val="ListParagraph"/>
        <w:numPr>
          <w:ilvl w:val="0"/>
          <w:numId w:val="2"/>
        </w:numPr>
        <w:spacing w:after="0" w:line="240" w:lineRule="auto"/>
        <w:rPr>
          <w:sz w:val="24"/>
          <w:szCs w:val="24"/>
        </w:rPr>
      </w:pPr>
      <w:r w:rsidRPr="00E04223">
        <w:rPr>
          <w:sz w:val="24"/>
          <w:szCs w:val="24"/>
        </w:rPr>
        <w:t xml:space="preserve">Show the </w:t>
      </w:r>
      <w:r w:rsidR="00E04223" w:rsidRPr="00E04223">
        <w:rPr>
          <w:sz w:val="24"/>
          <w:szCs w:val="24"/>
        </w:rPr>
        <w:t>introductory</w:t>
      </w:r>
      <w:r w:rsidRPr="00E04223">
        <w:rPr>
          <w:sz w:val="24"/>
          <w:szCs w:val="24"/>
        </w:rPr>
        <w:t xml:space="preserve"> video about </w:t>
      </w:r>
      <w:r w:rsidRPr="009279A2">
        <w:rPr>
          <w:b/>
          <w:sz w:val="24"/>
          <w:szCs w:val="24"/>
        </w:rPr>
        <w:t>Shine</w:t>
      </w:r>
      <w:r w:rsidRPr="00E04223">
        <w:rPr>
          <w:sz w:val="24"/>
          <w:szCs w:val="24"/>
        </w:rPr>
        <w:t xml:space="preserve"> found at shinecurriculum.com</w:t>
      </w:r>
    </w:p>
    <w:p w:rsidR="00BB5680" w:rsidRPr="008B7293" w:rsidRDefault="00BB5680" w:rsidP="00E04223">
      <w:pPr>
        <w:pStyle w:val="ListParagraph"/>
        <w:numPr>
          <w:ilvl w:val="0"/>
          <w:numId w:val="2"/>
        </w:numPr>
        <w:spacing w:after="0" w:line="240" w:lineRule="auto"/>
        <w:rPr>
          <w:b/>
          <w:sz w:val="24"/>
          <w:szCs w:val="24"/>
        </w:rPr>
      </w:pPr>
      <w:r w:rsidRPr="00E04223">
        <w:rPr>
          <w:sz w:val="24"/>
          <w:szCs w:val="24"/>
        </w:rPr>
        <w:t xml:space="preserve">Ask parents, teachers, pastors to mark their favorite Bible story in the </w:t>
      </w:r>
      <w:r w:rsidRPr="00E04223">
        <w:rPr>
          <w:sz w:val="24"/>
          <w:szCs w:val="24"/>
          <w:u w:val="single"/>
        </w:rPr>
        <w:t>Shine</w:t>
      </w:r>
      <w:r w:rsidR="00E04223" w:rsidRPr="00E04223">
        <w:rPr>
          <w:sz w:val="24"/>
          <w:szCs w:val="24"/>
          <w:u w:val="single"/>
        </w:rPr>
        <w:t xml:space="preserve"> </w:t>
      </w:r>
      <w:proofErr w:type="gramStart"/>
      <w:r w:rsidR="00E04223" w:rsidRPr="00E04223">
        <w:rPr>
          <w:sz w:val="24"/>
          <w:szCs w:val="24"/>
          <w:u w:val="single"/>
        </w:rPr>
        <w:t>On</w:t>
      </w:r>
      <w:proofErr w:type="gramEnd"/>
      <w:r w:rsidRPr="00E04223">
        <w:rPr>
          <w:sz w:val="24"/>
          <w:szCs w:val="24"/>
          <w:u w:val="single"/>
        </w:rPr>
        <w:t xml:space="preserve"> Story Bible</w:t>
      </w:r>
      <w:r w:rsidRPr="00E04223">
        <w:rPr>
          <w:sz w:val="24"/>
          <w:szCs w:val="24"/>
        </w:rPr>
        <w:t xml:space="preserve"> before you hand them out to families. </w:t>
      </w:r>
    </w:p>
    <w:p w:rsidR="008B7293" w:rsidRPr="00453E09" w:rsidRDefault="008B7293" w:rsidP="00E04223">
      <w:pPr>
        <w:pStyle w:val="ListParagraph"/>
        <w:numPr>
          <w:ilvl w:val="0"/>
          <w:numId w:val="2"/>
        </w:numPr>
        <w:spacing w:after="0" w:line="240" w:lineRule="auto"/>
        <w:rPr>
          <w:b/>
          <w:sz w:val="24"/>
          <w:szCs w:val="24"/>
        </w:rPr>
      </w:pPr>
      <w:r>
        <w:rPr>
          <w:sz w:val="24"/>
          <w:szCs w:val="24"/>
        </w:rPr>
        <w:t>Ask children or youth to write the Welcome and Opening Prayer.</w:t>
      </w:r>
    </w:p>
    <w:p w:rsidR="00453E09" w:rsidRPr="000643F6" w:rsidRDefault="00453E09" w:rsidP="00E04223">
      <w:pPr>
        <w:pStyle w:val="ListParagraph"/>
        <w:numPr>
          <w:ilvl w:val="0"/>
          <w:numId w:val="2"/>
        </w:numPr>
        <w:spacing w:after="0" w:line="240" w:lineRule="auto"/>
        <w:rPr>
          <w:b/>
          <w:sz w:val="24"/>
          <w:szCs w:val="24"/>
        </w:rPr>
      </w:pPr>
      <w:r>
        <w:rPr>
          <w:sz w:val="24"/>
          <w:szCs w:val="24"/>
        </w:rPr>
        <w:t xml:space="preserve">Ask a child or youth to be the worship leader, along with an adult, if preferred.  </w:t>
      </w:r>
    </w:p>
    <w:p w:rsidR="000643F6" w:rsidRPr="00EC5180" w:rsidRDefault="000643F6" w:rsidP="00EC5180">
      <w:pPr>
        <w:pStyle w:val="ListParagraph"/>
        <w:numPr>
          <w:ilvl w:val="0"/>
          <w:numId w:val="2"/>
        </w:numPr>
        <w:spacing w:after="0" w:line="240" w:lineRule="auto"/>
        <w:rPr>
          <w:b/>
          <w:sz w:val="24"/>
          <w:szCs w:val="24"/>
        </w:rPr>
      </w:pPr>
      <w:r w:rsidRPr="00EC5180">
        <w:rPr>
          <w:sz w:val="24"/>
          <w:szCs w:val="24"/>
        </w:rPr>
        <w:t xml:space="preserve">Invite children </w:t>
      </w:r>
      <w:r w:rsidRPr="009279A2">
        <w:rPr>
          <w:sz w:val="24"/>
          <w:szCs w:val="24"/>
        </w:rPr>
        <w:t xml:space="preserve">to play some of the songs from the Songbook as a prelude on piano or other instrument.  </w:t>
      </w:r>
      <w:r w:rsidR="009279A2" w:rsidRPr="009279A2">
        <w:rPr>
          <w:sz w:val="24"/>
          <w:szCs w:val="24"/>
        </w:rPr>
        <w:t xml:space="preserve">Invite children or youth to </w:t>
      </w:r>
      <w:r w:rsidRPr="009279A2">
        <w:rPr>
          <w:sz w:val="24"/>
          <w:szCs w:val="24"/>
        </w:rPr>
        <w:t>accompany</w:t>
      </w:r>
      <w:r w:rsidRPr="00EC5180">
        <w:rPr>
          <w:sz w:val="24"/>
          <w:szCs w:val="24"/>
        </w:rPr>
        <w:t xml:space="preserve"> the congregational singing.  </w:t>
      </w:r>
    </w:p>
    <w:p w:rsidR="000643F6" w:rsidRPr="00EC5180" w:rsidRDefault="000643F6" w:rsidP="00EC5180">
      <w:pPr>
        <w:pStyle w:val="ListParagraph"/>
        <w:numPr>
          <w:ilvl w:val="0"/>
          <w:numId w:val="2"/>
        </w:numPr>
        <w:spacing w:after="0" w:line="240" w:lineRule="auto"/>
        <w:rPr>
          <w:b/>
          <w:sz w:val="24"/>
          <w:szCs w:val="24"/>
        </w:rPr>
      </w:pPr>
      <w:r w:rsidRPr="00EC5180">
        <w:rPr>
          <w:sz w:val="24"/>
          <w:szCs w:val="24"/>
        </w:rPr>
        <w:t xml:space="preserve">Use one of the scriptures as a call to worship, rather than as a whole focus for one of the sections. </w:t>
      </w:r>
    </w:p>
    <w:p w:rsidR="000643F6" w:rsidRPr="002E667C" w:rsidRDefault="000643F6" w:rsidP="00EC5180">
      <w:pPr>
        <w:pStyle w:val="ListParagraph"/>
        <w:numPr>
          <w:ilvl w:val="0"/>
          <w:numId w:val="2"/>
        </w:numPr>
        <w:spacing w:after="0" w:line="240" w:lineRule="auto"/>
        <w:rPr>
          <w:b/>
          <w:sz w:val="24"/>
          <w:szCs w:val="24"/>
        </w:rPr>
      </w:pPr>
      <w:r w:rsidRPr="00EC5180">
        <w:rPr>
          <w:sz w:val="24"/>
          <w:szCs w:val="24"/>
        </w:rPr>
        <w:t xml:space="preserve">Provide paper, crayons or markers in “Shine” colors for doodling during the service.   Or use shape-prompts on the page like part of a sun, part of a candle, etc., and have doodlers complete the object and add to it.  Display creations in hallway or sanctuary wall. </w:t>
      </w:r>
    </w:p>
    <w:p w:rsidR="002E667C" w:rsidRPr="00453E09" w:rsidRDefault="002E667C" w:rsidP="00EC5180">
      <w:pPr>
        <w:pStyle w:val="ListParagraph"/>
        <w:numPr>
          <w:ilvl w:val="0"/>
          <w:numId w:val="2"/>
        </w:numPr>
        <w:spacing w:after="0" w:line="240" w:lineRule="auto"/>
        <w:rPr>
          <w:b/>
          <w:sz w:val="24"/>
          <w:szCs w:val="24"/>
        </w:rPr>
      </w:pPr>
      <w:r>
        <w:rPr>
          <w:sz w:val="24"/>
          <w:szCs w:val="24"/>
        </w:rPr>
        <w:t xml:space="preserve">Have rhythm instruments available for folks to grab as they enter the service.  If adults are too cautious, make sure the children get them.  Be sure to invite them to use them during the singing. </w:t>
      </w:r>
    </w:p>
    <w:p w:rsidR="0004670C" w:rsidRPr="0004670C" w:rsidRDefault="0004670C" w:rsidP="00E04223">
      <w:pPr>
        <w:pStyle w:val="ListParagraph"/>
        <w:numPr>
          <w:ilvl w:val="0"/>
          <w:numId w:val="2"/>
        </w:numPr>
        <w:spacing w:after="0" w:line="240" w:lineRule="auto"/>
        <w:rPr>
          <w:sz w:val="24"/>
          <w:szCs w:val="24"/>
        </w:rPr>
      </w:pPr>
      <w:r w:rsidRPr="0004670C">
        <w:rPr>
          <w:sz w:val="24"/>
          <w:szCs w:val="24"/>
        </w:rPr>
        <w:t xml:space="preserve">Visuals – Use the Shine colors!  </w:t>
      </w:r>
      <w:r w:rsidR="0022730F">
        <w:rPr>
          <w:sz w:val="24"/>
          <w:szCs w:val="24"/>
        </w:rPr>
        <w:t>Yellow, Royal Blue, Green, Orange.</w:t>
      </w:r>
    </w:p>
    <w:p w:rsidR="00E04223" w:rsidRPr="0004670C" w:rsidRDefault="0004670C" w:rsidP="0004670C">
      <w:pPr>
        <w:pStyle w:val="ListParagraph"/>
        <w:numPr>
          <w:ilvl w:val="1"/>
          <w:numId w:val="2"/>
        </w:numPr>
        <w:spacing w:after="0" w:line="240" w:lineRule="auto"/>
        <w:rPr>
          <w:sz w:val="24"/>
          <w:szCs w:val="24"/>
        </w:rPr>
      </w:pPr>
      <w:r w:rsidRPr="0004670C">
        <w:rPr>
          <w:sz w:val="24"/>
          <w:szCs w:val="24"/>
        </w:rPr>
        <w:t>Bright colored fabric draped on table or podium, with large pillar candle to be lit when first scripture is read.</w:t>
      </w:r>
    </w:p>
    <w:p w:rsidR="0004670C" w:rsidRPr="0004670C" w:rsidRDefault="0004670C" w:rsidP="0004670C">
      <w:pPr>
        <w:pStyle w:val="ListParagraph"/>
        <w:numPr>
          <w:ilvl w:val="1"/>
          <w:numId w:val="2"/>
        </w:numPr>
        <w:spacing w:after="0" w:line="240" w:lineRule="auto"/>
        <w:rPr>
          <w:sz w:val="24"/>
          <w:szCs w:val="24"/>
        </w:rPr>
      </w:pPr>
      <w:r w:rsidRPr="0004670C">
        <w:rPr>
          <w:sz w:val="24"/>
          <w:szCs w:val="24"/>
        </w:rPr>
        <w:t xml:space="preserve">Different kinds of lamps or different heights of candles representing different kinds of light can be grouped on communion table. </w:t>
      </w:r>
    </w:p>
    <w:p w:rsidR="0004670C" w:rsidRPr="0022730F" w:rsidRDefault="0004670C" w:rsidP="0004670C">
      <w:pPr>
        <w:pStyle w:val="ListParagraph"/>
        <w:numPr>
          <w:ilvl w:val="1"/>
          <w:numId w:val="2"/>
        </w:numPr>
        <w:spacing w:after="0" w:line="240" w:lineRule="auto"/>
        <w:rPr>
          <w:sz w:val="24"/>
          <w:szCs w:val="24"/>
        </w:rPr>
      </w:pPr>
      <w:r w:rsidRPr="0004670C">
        <w:rPr>
          <w:sz w:val="24"/>
          <w:szCs w:val="24"/>
        </w:rPr>
        <w:t xml:space="preserve">Large mirrors can be placed behind lit candles to reflect light back into congregation.  They </w:t>
      </w:r>
      <w:r w:rsidRPr="0022730F">
        <w:rPr>
          <w:sz w:val="24"/>
          <w:szCs w:val="24"/>
        </w:rPr>
        <w:t xml:space="preserve">might even see themselves in the reflection. </w:t>
      </w:r>
      <w:r w:rsidRPr="0022730F">
        <w:rPr>
          <w:sz w:val="24"/>
          <w:szCs w:val="24"/>
        </w:rPr>
        <w:sym w:font="Wingdings" w:char="F04A"/>
      </w:r>
    </w:p>
    <w:p w:rsidR="00EC5180" w:rsidRDefault="00EC5180" w:rsidP="00EC5180">
      <w:pPr>
        <w:pStyle w:val="ListParagraph"/>
        <w:spacing w:after="0" w:line="240" w:lineRule="auto"/>
        <w:ind w:left="1440"/>
        <w:rPr>
          <w:b/>
          <w:sz w:val="24"/>
          <w:szCs w:val="24"/>
        </w:rPr>
      </w:pPr>
    </w:p>
    <w:p w:rsidR="008D0119" w:rsidRDefault="008D0119" w:rsidP="00EC5180">
      <w:pPr>
        <w:pStyle w:val="ListParagraph"/>
        <w:spacing w:after="0" w:line="240" w:lineRule="auto"/>
        <w:ind w:left="1440"/>
        <w:rPr>
          <w:b/>
          <w:sz w:val="24"/>
          <w:szCs w:val="24"/>
        </w:rPr>
      </w:pPr>
    </w:p>
    <w:p w:rsidR="008D0119" w:rsidRDefault="008D0119" w:rsidP="008D0119">
      <w:pPr>
        <w:pStyle w:val="ListParagraph"/>
        <w:spacing w:after="0" w:line="240" w:lineRule="auto"/>
        <w:rPr>
          <w:i/>
          <w:sz w:val="24"/>
          <w:szCs w:val="24"/>
        </w:rPr>
      </w:pPr>
    </w:p>
    <w:p w:rsidR="008D0119" w:rsidRDefault="008D0119" w:rsidP="008D0119">
      <w:pPr>
        <w:pStyle w:val="ListParagraph"/>
        <w:spacing w:after="0" w:line="240" w:lineRule="auto"/>
        <w:rPr>
          <w:i/>
          <w:sz w:val="24"/>
          <w:szCs w:val="24"/>
        </w:rPr>
      </w:pPr>
    </w:p>
    <w:p w:rsidR="00EC5180" w:rsidRPr="009279A2" w:rsidRDefault="00EC5180" w:rsidP="008D0119">
      <w:pPr>
        <w:pStyle w:val="ListParagraph"/>
        <w:spacing w:after="0" w:line="240" w:lineRule="auto"/>
        <w:rPr>
          <w:i/>
          <w:sz w:val="24"/>
          <w:szCs w:val="24"/>
        </w:rPr>
      </w:pPr>
      <w:r w:rsidRPr="009279A2">
        <w:rPr>
          <w:i/>
          <w:sz w:val="24"/>
          <w:szCs w:val="24"/>
        </w:rPr>
        <w:t xml:space="preserve">Worship outline developed by Vicki </w:t>
      </w:r>
      <w:proofErr w:type="spellStart"/>
      <w:r w:rsidRPr="009279A2">
        <w:rPr>
          <w:i/>
          <w:sz w:val="24"/>
          <w:szCs w:val="24"/>
        </w:rPr>
        <w:t>Hinz-Ensz</w:t>
      </w:r>
      <w:proofErr w:type="spellEnd"/>
      <w:r w:rsidRPr="009279A2">
        <w:rPr>
          <w:i/>
          <w:sz w:val="24"/>
          <w:szCs w:val="24"/>
        </w:rPr>
        <w:t xml:space="preserve">, </w:t>
      </w:r>
      <w:r w:rsidRPr="009279A2">
        <w:rPr>
          <w:i/>
          <w:sz w:val="24"/>
          <w:szCs w:val="24"/>
          <w:u w:val="single"/>
        </w:rPr>
        <w:t xml:space="preserve">Shine </w:t>
      </w:r>
      <w:r w:rsidRPr="009279A2">
        <w:rPr>
          <w:i/>
          <w:sz w:val="24"/>
          <w:szCs w:val="24"/>
        </w:rPr>
        <w:t xml:space="preserve">trainer from First Mennonite, Beatrice, NE and adapted by Marlene Bogard, Minister of Christian Formation, Western District Conference, </w:t>
      </w:r>
      <w:proofErr w:type="gramStart"/>
      <w:r w:rsidRPr="009279A2">
        <w:rPr>
          <w:i/>
          <w:sz w:val="24"/>
          <w:szCs w:val="24"/>
        </w:rPr>
        <w:t>Mennonite</w:t>
      </w:r>
      <w:proofErr w:type="gramEnd"/>
      <w:r w:rsidRPr="009279A2">
        <w:rPr>
          <w:i/>
          <w:sz w:val="24"/>
          <w:szCs w:val="24"/>
        </w:rPr>
        <w:t xml:space="preserve"> Church USA. </w:t>
      </w:r>
    </w:p>
    <w:p w:rsidR="008D0119" w:rsidRDefault="008D0119" w:rsidP="008D0119">
      <w:pPr>
        <w:pStyle w:val="ListParagraph"/>
        <w:spacing w:after="0" w:line="240" w:lineRule="auto"/>
        <w:rPr>
          <w:i/>
          <w:sz w:val="24"/>
          <w:szCs w:val="24"/>
        </w:rPr>
      </w:pPr>
    </w:p>
    <w:p w:rsidR="00EC5180" w:rsidRPr="009279A2" w:rsidRDefault="00EC5180" w:rsidP="008D0119">
      <w:pPr>
        <w:pStyle w:val="ListParagraph"/>
        <w:spacing w:after="0" w:line="240" w:lineRule="auto"/>
        <w:rPr>
          <w:i/>
          <w:sz w:val="24"/>
          <w:szCs w:val="24"/>
        </w:rPr>
      </w:pPr>
      <w:r w:rsidRPr="009279A2">
        <w:rPr>
          <w:i/>
          <w:sz w:val="24"/>
          <w:szCs w:val="24"/>
        </w:rPr>
        <w:t xml:space="preserve">Litany of Commitment by Pat </w:t>
      </w:r>
      <w:proofErr w:type="spellStart"/>
      <w:r w:rsidRPr="009279A2">
        <w:rPr>
          <w:i/>
          <w:sz w:val="24"/>
          <w:szCs w:val="24"/>
        </w:rPr>
        <w:t>Denno</w:t>
      </w:r>
      <w:proofErr w:type="spellEnd"/>
      <w:r w:rsidRPr="009279A2">
        <w:rPr>
          <w:i/>
          <w:sz w:val="24"/>
          <w:szCs w:val="24"/>
        </w:rPr>
        <w:t xml:space="preserve">, First Mennonite, Newton, KS  </w:t>
      </w:r>
    </w:p>
    <w:p w:rsidR="00EC5180" w:rsidRPr="00E04223" w:rsidRDefault="00EC5180" w:rsidP="00EC5180">
      <w:pPr>
        <w:pStyle w:val="ListParagraph"/>
        <w:spacing w:after="0" w:line="240" w:lineRule="auto"/>
        <w:ind w:left="1440"/>
        <w:rPr>
          <w:b/>
          <w:sz w:val="24"/>
          <w:szCs w:val="24"/>
        </w:rPr>
      </w:pPr>
    </w:p>
    <w:sectPr w:rsidR="00EC5180" w:rsidRPr="00E04223" w:rsidSect="00F706E2">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7800" w:rsidRDefault="00AA7800" w:rsidP="00EC5180">
      <w:pPr>
        <w:spacing w:after="0" w:line="240" w:lineRule="auto"/>
      </w:pPr>
      <w:r>
        <w:separator/>
      </w:r>
    </w:p>
  </w:endnote>
  <w:endnote w:type="continuationSeparator" w:id="0">
    <w:p w:rsidR="00AA7800" w:rsidRDefault="00AA7800" w:rsidP="00EC51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7800" w:rsidRDefault="00AA7800" w:rsidP="00EC5180">
      <w:pPr>
        <w:spacing w:after="0" w:line="240" w:lineRule="auto"/>
      </w:pPr>
      <w:r>
        <w:separator/>
      </w:r>
    </w:p>
  </w:footnote>
  <w:footnote w:type="continuationSeparator" w:id="0">
    <w:p w:rsidR="00AA7800" w:rsidRDefault="00AA7800" w:rsidP="00EC518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45E41"/>
    <w:multiLevelType w:val="hybridMultilevel"/>
    <w:tmpl w:val="CD803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7D72B7"/>
    <w:multiLevelType w:val="hybridMultilevel"/>
    <w:tmpl w:val="57EA2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092433"/>
    <w:multiLevelType w:val="hybridMultilevel"/>
    <w:tmpl w:val="00B20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D31B0"/>
    <w:rsid w:val="0000106D"/>
    <w:rsid w:val="00004844"/>
    <w:rsid w:val="00010F8D"/>
    <w:rsid w:val="00014B6F"/>
    <w:rsid w:val="00015D97"/>
    <w:rsid w:val="00016291"/>
    <w:rsid w:val="00023CAE"/>
    <w:rsid w:val="00024E3D"/>
    <w:rsid w:val="000270BE"/>
    <w:rsid w:val="00033151"/>
    <w:rsid w:val="000367DC"/>
    <w:rsid w:val="000368E1"/>
    <w:rsid w:val="00037254"/>
    <w:rsid w:val="00037FE1"/>
    <w:rsid w:val="00043343"/>
    <w:rsid w:val="00044727"/>
    <w:rsid w:val="0004670C"/>
    <w:rsid w:val="000473CA"/>
    <w:rsid w:val="0005073F"/>
    <w:rsid w:val="00050E13"/>
    <w:rsid w:val="000532A3"/>
    <w:rsid w:val="00060055"/>
    <w:rsid w:val="000643F6"/>
    <w:rsid w:val="000671BF"/>
    <w:rsid w:val="00067717"/>
    <w:rsid w:val="00070978"/>
    <w:rsid w:val="00073F6F"/>
    <w:rsid w:val="00076680"/>
    <w:rsid w:val="00077AEC"/>
    <w:rsid w:val="00081141"/>
    <w:rsid w:val="00083830"/>
    <w:rsid w:val="00084E4B"/>
    <w:rsid w:val="0008637E"/>
    <w:rsid w:val="00086E3F"/>
    <w:rsid w:val="0009108F"/>
    <w:rsid w:val="0009290A"/>
    <w:rsid w:val="0009656D"/>
    <w:rsid w:val="000A088D"/>
    <w:rsid w:val="000A2C76"/>
    <w:rsid w:val="000A35E0"/>
    <w:rsid w:val="000A750D"/>
    <w:rsid w:val="000B04EC"/>
    <w:rsid w:val="000B4C21"/>
    <w:rsid w:val="000B6310"/>
    <w:rsid w:val="000C1125"/>
    <w:rsid w:val="000C3633"/>
    <w:rsid w:val="000D4092"/>
    <w:rsid w:val="000D61DE"/>
    <w:rsid w:val="000D63DC"/>
    <w:rsid w:val="000D7C5D"/>
    <w:rsid w:val="000E14E7"/>
    <w:rsid w:val="000E2382"/>
    <w:rsid w:val="000E45DF"/>
    <w:rsid w:val="000E600C"/>
    <w:rsid w:val="000F009F"/>
    <w:rsid w:val="000F09CD"/>
    <w:rsid w:val="000F0E78"/>
    <w:rsid w:val="000F25D1"/>
    <w:rsid w:val="000F38BB"/>
    <w:rsid w:val="000F61B1"/>
    <w:rsid w:val="000F6E27"/>
    <w:rsid w:val="00100B35"/>
    <w:rsid w:val="001011AD"/>
    <w:rsid w:val="00101701"/>
    <w:rsid w:val="00101DD4"/>
    <w:rsid w:val="001021BB"/>
    <w:rsid w:val="0011123D"/>
    <w:rsid w:val="00113EB9"/>
    <w:rsid w:val="00115B98"/>
    <w:rsid w:val="001161AA"/>
    <w:rsid w:val="001172EE"/>
    <w:rsid w:val="00124F0B"/>
    <w:rsid w:val="00132EEE"/>
    <w:rsid w:val="00135CA1"/>
    <w:rsid w:val="001367E0"/>
    <w:rsid w:val="0013767F"/>
    <w:rsid w:val="00141DC6"/>
    <w:rsid w:val="001471B8"/>
    <w:rsid w:val="00152304"/>
    <w:rsid w:val="001525E3"/>
    <w:rsid w:val="001631E6"/>
    <w:rsid w:val="00166FE2"/>
    <w:rsid w:val="00167B65"/>
    <w:rsid w:val="00171CDE"/>
    <w:rsid w:val="00177A9C"/>
    <w:rsid w:val="00180E50"/>
    <w:rsid w:val="001811D9"/>
    <w:rsid w:val="001815F4"/>
    <w:rsid w:val="00183A44"/>
    <w:rsid w:val="001843AB"/>
    <w:rsid w:val="00187C03"/>
    <w:rsid w:val="00190FB7"/>
    <w:rsid w:val="00191FBB"/>
    <w:rsid w:val="00195604"/>
    <w:rsid w:val="00197E1D"/>
    <w:rsid w:val="001A3A89"/>
    <w:rsid w:val="001A522D"/>
    <w:rsid w:val="001A548B"/>
    <w:rsid w:val="001A73F5"/>
    <w:rsid w:val="001B2DA4"/>
    <w:rsid w:val="001B324C"/>
    <w:rsid w:val="001B4403"/>
    <w:rsid w:val="001B5752"/>
    <w:rsid w:val="001C585F"/>
    <w:rsid w:val="001D1302"/>
    <w:rsid w:val="001D1677"/>
    <w:rsid w:val="001D44C9"/>
    <w:rsid w:val="001D5E84"/>
    <w:rsid w:val="001E0661"/>
    <w:rsid w:val="001E084B"/>
    <w:rsid w:val="001E57F7"/>
    <w:rsid w:val="001E6253"/>
    <w:rsid w:val="001E7112"/>
    <w:rsid w:val="001F446F"/>
    <w:rsid w:val="001F4D4A"/>
    <w:rsid w:val="00202641"/>
    <w:rsid w:val="00203151"/>
    <w:rsid w:val="00206B9C"/>
    <w:rsid w:val="00215230"/>
    <w:rsid w:val="00217605"/>
    <w:rsid w:val="002236CF"/>
    <w:rsid w:val="0022444E"/>
    <w:rsid w:val="0022730F"/>
    <w:rsid w:val="002337D9"/>
    <w:rsid w:val="002341C2"/>
    <w:rsid w:val="002356D9"/>
    <w:rsid w:val="0023669A"/>
    <w:rsid w:val="0024069D"/>
    <w:rsid w:val="0024087C"/>
    <w:rsid w:val="0024691A"/>
    <w:rsid w:val="00253435"/>
    <w:rsid w:val="00253F7B"/>
    <w:rsid w:val="00254EBF"/>
    <w:rsid w:val="002605A0"/>
    <w:rsid w:val="00260C70"/>
    <w:rsid w:val="00263A44"/>
    <w:rsid w:val="002734A7"/>
    <w:rsid w:val="00274ACC"/>
    <w:rsid w:val="0028004C"/>
    <w:rsid w:val="00282EB5"/>
    <w:rsid w:val="00283A83"/>
    <w:rsid w:val="00286124"/>
    <w:rsid w:val="002973E8"/>
    <w:rsid w:val="002A0A03"/>
    <w:rsid w:val="002A25B0"/>
    <w:rsid w:val="002A4CB0"/>
    <w:rsid w:val="002A7D5D"/>
    <w:rsid w:val="002B4C9A"/>
    <w:rsid w:val="002B51BE"/>
    <w:rsid w:val="002B5743"/>
    <w:rsid w:val="002B5E0E"/>
    <w:rsid w:val="002B6736"/>
    <w:rsid w:val="002B6871"/>
    <w:rsid w:val="002B730D"/>
    <w:rsid w:val="002C3870"/>
    <w:rsid w:val="002C4570"/>
    <w:rsid w:val="002C6C07"/>
    <w:rsid w:val="002C790F"/>
    <w:rsid w:val="002D095E"/>
    <w:rsid w:val="002D31BE"/>
    <w:rsid w:val="002D3290"/>
    <w:rsid w:val="002D69C0"/>
    <w:rsid w:val="002D6CDA"/>
    <w:rsid w:val="002E667C"/>
    <w:rsid w:val="002F4442"/>
    <w:rsid w:val="002F5C2D"/>
    <w:rsid w:val="0030601E"/>
    <w:rsid w:val="00316BA0"/>
    <w:rsid w:val="0032157C"/>
    <w:rsid w:val="00324C04"/>
    <w:rsid w:val="00326C29"/>
    <w:rsid w:val="00330791"/>
    <w:rsid w:val="003316DE"/>
    <w:rsid w:val="0033500C"/>
    <w:rsid w:val="0033517D"/>
    <w:rsid w:val="00335324"/>
    <w:rsid w:val="003357DC"/>
    <w:rsid w:val="0033599E"/>
    <w:rsid w:val="00341323"/>
    <w:rsid w:val="00342138"/>
    <w:rsid w:val="00347BE2"/>
    <w:rsid w:val="00347E7A"/>
    <w:rsid w:val="00353C39"/>
    <w:rsid w:val="00353C85"/>
    <w:rsid w:val="003555E5"/>
    <w:rsid w:val="00362070"/>
    <w:rsid w:val="00370975"/>
    <w:rsid w:val="003716FC"/>
    <w:rsid w:val="00372522"/>
    <w:rsid w:val="003807E9"/>
    <w:rsid w:val="00383C52"/>
    <w:rsid w:val="003842F2"/>
    <w:rsid w:val="00395A6A"/>
    <w:rsid w:val="003A446B"/>
    <w:rsid w:val="003A64C1"/>
    <w:rsid w:val="003A6788"/>
    <w:rsid w:val="003B580D"/>
    <w:rsid w:val="003B5B20"/>
    <w:rsid w:val="003C132B"/>
    <w:rsid w:val="003D48E5"/>
    <w:rsid w:val="003E021F"/>
    <w:rsid w:val="003E0BDB"/>
    <w:rsid w:val="003E1922"/>
    <w:rsid w:val="003E1B33"/>
    <w:rsid w:val="003E563A"/>
    <w:rsid w:val="003F1A0C"/>
    <w:rsid w:val="003F69DB"/>
    <w:rsid w:val="0040119C"/>
    <w:rsid w:val="00401A2D"/>
    <w:rsid w:val="00401D51"/>
    <w:rsid w:val="00402CEB"/>
    <w:rsid w:val="004060BD"/>
    <w:rsid w:val="00410A4E"/>
    <w:rsid w:val="00413FBE"/>
    <w:rsid w:val="004157AB"/>
    <w:rsid w:val="00421718"/>
    <w:rsid w:val="004254E8"/>
    <w:rsid w:val="00431999"/>
    <w:rsid w:val="0043206D"/>
    <w:rsid w:val="00442578"/>
    <w:rsid w:val="00447B18"/>
    <w:rsid w:val="00450271"/>
    <w:rsid w:val="00450B74"/>
    <w:rsid w:val="00451C20"/>
    <w:rsid w:val="00452410"/>
    <w:rsid w:val="00453E09"/>
    <w:rsid w:val="0045425A"/>
    <w:rsid w:val="0046153D"/>
    <w:rsid w:val="00461A09"/>
    <w:rsid w:val="0046237A"/>
    <w:rsid w:val="0046497E"/>
    <w:rsid w:val="004714D2"/>
    <w:rsid w:val="00473528"/>
    <w:rsid w:val="00474265"/>
    <w:rsid w:val="004754A6"/>
    <w:rsid w:val="00476322"/>
    <w:rsid w:val="00476697"/>
    <w:rsid w:val="004816FE"/>
    <w:rsid w:val="004839E1"/>
    <w:rsid w:val="00486B46"/>
    <w:rsid w:val="004878BB"/>
    <w:rsid w:val="00487B45"/>
    <w:rsid w:val="00493F56"/>
    <w:rsid w:val="00496F35"/>
    <w:rsid w:val="004A27DB"/>
    <w:rsid w:val="004A30D6"/>
    <w:rsid w:val="004A4CE8"/>
    <w:rsid w:val="004B04AB"/>
    <w:rsid w:val="004B3A18"/>
    <w:rsid w:val="004B3A9A"/>
    <w:rsid w:val="004B4987"/>
    <w:rsid w:val="004C1D80"/>
    <w:rsid w:val="004C2858"/>
    <w:rsid w:val="004C62BD"/>
    <w:rsid w:val="004C68C6"/>
    <w:rsid w:val="004D04E9"/>
    <w:rsid w:val="004D0690"/>
    <w:rsid w:val="004D3ECE"/>
    <w:rsid w:val="004D523F"/>
    <w:rsid w:val="004D6F80"/>
    <w:rsid w:val="004E1049"/>
    <w:rsid w:val="004E5F89"/>
    <w:rsid w:val="004E67DA"/>
    <w:rsid w:val="004E6A03"/>
    <w:rsid w:val="004E6ED0"/>
    <w:rsid w:val="004F1DCD"/>
    <w:rsid w:val="004F7435"/>
    <w:rsid w:val="004F7694"/>
    <w:rsid w:val="00501475"/>
    <w:rsid w:val="00501A7C"/>
    <w:rsid w:val="00503D20"/>
    <w:rsid w:val="005070E3"/>
    <w:rsid w:val="0050780E"/>
    <w:rsid w:val="00507A70"/>
    <w:rsid w:val="005214BA"/>
    <w:rsid w:val="00522081"/>
    <w:rsid w:val="005304F9"/>
    <w:rsid w:val="00534798"/>
    <w:rsid w:val="005360C9"/>
    <w:rsid w:val="0054307A"/>
    <w:rsid w:val="0054642C"/>
    <w:rsid w:val="00546FA4"/>
    <w:rsid w:val="00550E15"/>
    <w:rsid w:val="005537B8"/>
    <w:rsid w:val="0055464E"/>
    <w:rsid w:val="005549A2"/>
    <w:rsid w:val="005564A7"/>
    <w:rsid w:val="00556F30"/>
    <w:rsid w:val="00562D48"/>
    <w:rsid w:val="0057172F"/>
    <w:rsid w:val="00574FB6"/>
    <w:rsid w:val="00576B52"/>
    <w:rsid w:val="00584077"/>
    <w:rsid w:val="005856C9"/>
    <w:rsid w:val="00585B32"/>
    <w:rsid w:val="00586F9A"/>
    <w:rsid w:val="005876FF"/>
    <w:rsid w:val="005A4295"/>
    <w:rsid w:val="005A79B8"/>
    <w:rsid w:val="005B0844"/>
    <w:rsid w:val="005B15E3"/>
    <w:rsid w:val="005B2A3C"/>
    <w:rsid w:val="005C3772"/>
    <w:rsid w:val="005C57C9"/>
    <w:rsid w:val="005C7A46"/>
    <w:rsid w:val="005D317E"/>
    <w:rsid w:val="005D6549"/>
    <w:rsid w:val="005D72C9"/>
    <w:rsid w:val="005D79AB"/>
    <w:rsid w:val="005E0063"/>
    <w:rsid w:val="005E13DE"/>
    <w:rsid w:val="005E1675"/>
    <w:rsid w:val="005E46CF"/>
    <w:rsid w:val="005E4AAA"/>
    <w:rsid w:val="005E69C3"/>
    <w:rsid w:val="005E6F64"/>
    <w:rsid w:val="005F2C54"/>
    <w:rsid w:val="005F472E"/>
    <w:rsid w:val="005F5250"/>
    <w:rsid w:val="005F699F"/>
    <w:rsid w:val="005F7875"/>
    <w:rsid w:val="005F7F0D"/>
    <w:rsid w:val="00601AD1"/>
    <w:rsid w:val="00603475"/>
    <w:rsid w:val="00604827"/>
    <w:rsid w:val="00604DA3"/>
    <w:rsid w:val="0061297F"/>
    <w:rsid w:val="00613936"/>
    <w:rsid w:val="00613BE7"/>
    <w:rsid w:val="00615917"/>
    <w:rsid w:val="0061735B"/>
    <w:rsid w:val="006208B6"/>
    <w:rsid w:val="0062257A"/>
    <w:rsid w:val="00622BD2"/>
    <w:rsid w:val="00622E56"/>
    <w:rsid w:val="00624A77"/>
    <w:rsid w:val="00625378"/>
    <w:rsid w:val="0062786B"/>
    <w:rsid w:val="00627AE6"/>
    <w:rsid w:val="00630E36"/>
    <w:rsid w:val="006350A1"/>
    <w:rsid w:val="0063752B"/>
    <w:rsid w:val="0064024C"/>
    <w:rsid w:val="00643D57"/>
    <w:rsid w:val="00644AA8"/>
    <w:rsid w:val="00653F1D"/>
    <w:rsid w:val="0065797F"/>
    <w:rsid w:val="0066003A"/>
    <w:rsid w:val="00660A10"/>
    <w:rsid w:val="00663038"/>
    <w:rsid w:val="00667719"/>
    <w:rsid w:val="00673906"/>
    <w:rsid w:val="00673D47"/>
    <w:rsid w:val="0067400A"/>
    <w:rsid w:val="006827A4"/>
    <w:rsid w:val="00683FD5"/>
    <w:rsid w:val="00687683"/>
    <w:rsid w:val="00690443"/>
    <w:rsid w:val="006922D1"/>
    <w:rsid w:val="0069255C"/>
    <w:rsid w:val="006951CB"/>
    <w:rsid w:val="0069647E"/>
    <w:rsid w:val="00697C85"/>
    <w:rsid w:val="006A571D"/>
    <w:rsid w:val="006A637F"/>
    <w:rsid w:val="006A6614"/>
    <w:rsid w:val="006B3D8A"/>
    <w:rsid w:val="006B5066"/>
    <w:rsid w:val="006B7C3C"/>
    <w:rsid w:val="006C1F46"/>
    <w:rsid w:val="006C51DD"/>
    <w:rsid w:val="006C7E77"/>
    <w:rsid w:val="006D3DCB"/>
    <w:rsid w:val="006D6D4F"/>
    <w:rsid w:val="006F0352"/>
    <w:rsid w:val="006F0A34"/>
    <w:rsid w:val="006F0AC7"/>
    <w:rsid w:val="006F209E"/>
    <w:rsid w:val="006F4E44"/>
    <w:rsid w:val="006F527C"/>
    <w:rsid w:val="006F5A65"/>
    <w:rsid w:val="006F6BB4"/>
    <w:rsid w:val="00712DF5"/>
    <w:rsid w:val="00724663"/>
    <w:rsid w:val="00731AC3"/>
    <w:rsid w:val="00732860"/>
    <w:rsid w:val="00737526"/>
    <w:rsid w:val="00740C90"/>
    <w:rsid w:val="00751AD2"/>
    <w:rsid w:val="00756582"/>
    <w:rsid w:val="007621AC"/>
    <w:rsid w:val="0076546B"/>
    <w:rsid w:val="00766D35"/>
    <w:rsid w:val="00770AE9"/>
    <w:rsid w:val="00771490"/>
    <w:rsid w:val="0078464F"/>
    <w:rsid w:val="00785D8F"/>
    <w:rsid w:val="007862EA"/>
    <w:rsid w:val="007872DC"/>
    <w:rsid w:val="00791CF3"/>
    <w:rsid w:val="0079350E"/>
    <w:rsid w:val="00795364"/>
    <w:rsid w:val="00795FF9"/>
    <w:rsid w:val="007A0563"/>
    <w:rsid w:val="007A3001"/>
    <w:rsid w:val="007A3E21"/>
    <w:rsid w:val="007A431A"/>
    <w:rsid w:val="007A4C2B"/>
    <w:rsid w:val="007A5B6B"/>
    <w:rsid w:val="007A72CE"/>
    <w:rsid w:val="007B3931"/>
    <w:rsid w:val="007B6EB0"/>
    <w:rsid w:val="007C2FD9"/>
    <w:rsid w:val="007C3607"/>
    <w:rsid w:val="007C4B2B"/>
    <w:rsid w:val="007C5392"/>
    <w:rsid w:val="007D046F"/>
    <w:rsid w:val="007D16D2"/>
    <w:rsid w:val="007D31B0"/>
    <w:rsid w:val="007D4D3A"/>
    <w:rsid w:val="007D5B35"/>
    <w:rsid w:val="007E0D98"/>
    <w:rsid w:val="007E1147"/>
    <w:rsid w:val="007E3FB5"/>
    <w:rsid w:val="007F37BC"/>
    <w:rsid w:val="007F3971"/>
    <w:rsid w:val="007F4896"/>
    <w:rsid w:val="007F5488"/>
    <w:rsid w:val="007F58E6"/>
    <w:rsid w:val="007F5F1A"/>
    <w:rsid w:val="00800421"/>
    <w:rsid w:val="00803E41"/>
    <w:rsid w:val="00811037"/>
    <w:rsid w:val="0081260B"/>
    <w:rsid w:val="00814355"/>
    <w:rsid w:val="00814780"/>
    <w:rsid w:val="00816314"/>
    <w:rsid w:val="00817BB0"/>
    <w:rsid w:val="008227D2"/>
    <w:rsid w:val="00823C8D"/>
    <w:rsid w:val="00824E60"/>
    <w:rsid w:val="00825AA3"/>
    <w:rsid w:val="00827741"/>
    <w:rsid w:val="00831C56"/>
    <w:rsid w:val="00834CE6"/>
    <w:rsid w:val="008350D9"/>
    <w:rsid w:val="00837DC7"/>
    <w:rsid w:val="008400D1"/>
    <w:rsid w:val="00843EDF"/>
    <w:rsid w:val="008553FA"/>
    <w:rsid w:val="00857285"/>
    <w:rsid w:val="00865980"/>
    <w:rsid w:val="008667A2"/>
    <w:rsid w:val="00874506"/>
    <w:rsid w:val="00874C1E"/>
    <w:rsid w:val="0087692A"/>
    <w:rsid w:val="008774E8"/>
    <w:rsid w:val="00883E78"/>
    <w:rsid w:val="00887919"/>
    <w:rsid w:val="008932C2"/>
    <w:rsid w:val="00895E7E"/>
    <w:rsid w:val="00897073"/>
    <w:rsid w:val="008A0E34"/>
    <w:rsid w:val="008A7C5F"/>
    <w:rsid w:val="008B036E"/>
    <w:rsid w:val="008B3FB4"/>
    <w:rsid w:val="008B699F"/>
    <w:rsid w:val="008B7293"/>
    <w:rsid w:val="008C17E3"/>
    <w:rsid w:val="008C413C"/>
    <w:rsid w:val="008C453D"/>
    <w:rsid w:val="008C7331"/>
    <w:rsid w:val="008D0119"/>
    <w:rsid w:val="008D0692"/>
    <w:rsid w:val="008D50BF"/>
    <w:rsid w:val="008F2126"/>
    <w:rsid w:val="008F22CA"/>
    <w:rsid w:val="008F2FBC"/>
    <w:rsid w:val="008F4EA4"/>
    <w:rsid w:val="009019E0"/>
    <w:rsid w:val="00902836"/>
    <w:rsid w:val="00907C13"/>
    <w:rsid w:val="00910599"/>
    <w:rsid w:val="00910C9C"/>
    <w:rsid w:val="009115ED"/>
    <w:rsid w:val="00913793"/>
    <w:rsid w:val="00914C73"/>
    <w:rsid w:val="00916414"/>
    <w:rsid w:val="0091774C"/>
    <w:rsid w:val="00921E60"/>
    <w:rsid w:val="0092289F"/>
    <w:rsid w:val="009241D4"/>
    <w:rsid w:val="00925F40"/>
    <w:rsid w:val="0092644D"/>
    <w:rsid w:val="00926F5D"/>
    <w:rsid w:val="009279A2"/>
    <w:rsid w:val="00931D4F"/>
    <w:rsid w:val="009345FB"/>
    <w:rsid w:val="0093655E"/>
    <w:rsid w:val="009365C8"/>
    <w:rsid w:val="0093686F"/>
    <w:rsid w:val="009407A1"/>
    <w:rsid w:val="00943B0F"/>
    <w:rsid w:val="00944AD2"/>
    <w:rsid w:val="0094748A"/>
    <w:rsid w:val="00950219"/>
    <w:rsid w:val="009511DC"/>
    <w:rsid w:val="00956567"/>
    <w:rsid w:val="0096567B"/>
    <w:rsid w:val="009704B6"/>
    <w:rsid w:val="00976910"/>
    <w:rsid w:val="00981875"/>
    <w:rsid w:val="009908D1"/>
    <w:rsid w:val="00990FB4"/>
    <w:rsid w:val="00993BE6"/>
    <w:rsid w:val="00996713"/>
    <w:rsid w:val="00996772"/>
    <w:rsid w:val="009A271F"/>
    <w:rsid w:val="009A33EA"/>
    <w:rsid w:val="009A3B6D"/>
    <w:rsid w:val="009B2409"/>
    <w:rsid w:val="009B2A54"/>
    <w:rsid w:val="009B4912"/>
    <w:rsid w:val="009C3900"/>
    <w:rsid w:val="009C6D6F"/>
    <w:rsid w:val="009D4754"/>
    <w:rsid w:val="009E079C"/>
    <w:rsid w:val="009E3AA3"/>
    <w:rsid w:val="009E623D"/>
    <w:rsid w:val="009E63EB"/>
    <w:rsid w:val="009E6A4A"/>
    <w:rsid w:val="009F273B"/>
    <w:rsid w:val="009F5E49"/>
    <w:rsid w:val="009F62E1"/>
    <w:rsid w:val="009F7531"/>
    <w:rsid w:val="00A0320E"/>
    <w:rsid w:val="00A0352D"/>
    <w:rsid w:val="00A03783"/>
    <w:rsid w:val="00A10FC3"/>
    <w:rsid w:val="00A1113D"/>
    <w:rsid w:val="00A132B0"/>
    <w:rsid w:val="00A13976"/>
    <w:rsid w:val="00A14380"/>
    <w:rsid w:val="00A15847"/>
    <w:rsid w:val="00A21E36"/>
    <w:rsid w:val="00A227CA"/>
    <w:rsid w:val="00A27D6A"/>
    <w:rsid w:val="00A27FDE"/>
    <w:rsid w:val="00A302D5"/>
    <w:rsid w:val="00A30BA9"/>
    <w:rsid w:val="00A3485E"/>
    <w:rsid w:val="00A36686"/>
    <w:rsid w:val="00A36873"/>
    <w:rsid w:val="00A37569"/>
    <w:rsid w:val="00A437C4"/>
    <w:rsid w:val="00A5091A"/>
    <w:rsid w:val="00A552B6"/>
    <w:rsid w:val="00A6363B"/>
    <w:rsid w:val="00A66ECF"/>
    <w:rsid w:val="00A67F42"/>
    <w:rsid w:val="00A70BE4"/>
    <w:rsid w:val="00A71811"/>
    <w:rsid w:val="00A73159"/>
    <w:rsid w:val="00A733FF"/>
    <w:rsid w:val="00A80E7F"/>
    <w:rsid w:val="00A81DF0"/>
    <w:rsid w:val="00A83EF5"/>
    <w:rsid w:val="00A865EB"/>
    <w:rsid w:val="00A90065"/>
    <w:rsid w:val="00A9696F"/>
    <w:rsid w:val="00A97BA6"/>
    <w:rsid w:val="00AA0E83"/>
    <w:rsid w:val="00AA104B"/>
    <w:rsid w:val="00AA6943"/>
    <w:rsid w:val="00AA7800"/>
    <w:rsid w:val="00AB2520"/>
    <w:rsid w:val="00AB3E28"/>
    <w:rsid w:val="00AB6FA4"/>
    <w:rsid w:val="00AC0AC1"/>
    <w:rsid w:val="00AC2B2D"/>
    <w:rsid w:val="00AC5D8B"/>
    <w:rsid w:val="00AD647A"/>
    <w:rsid w:val="00AD6E99"/>
    <w:rsid w:val="00AD71BC"/>
    <w:rsid w:val="00AD7E9E"/>
    <w:rsid w:val="00AE100C"/>
    <w:rsid w:val="00AE10C1"/>
    <w:rsid w:val="00AE65A9"/>
    <w:rsid w:val="00AE7456"/>
    <w:rsid w:val="00AF0EA6"/>
    <w:rsid w:val="00AF1F54"/>
    <w:rsid w:val="00AF404A"/>
    <w:rsid w:val="00AF565E"/>
    <w:rsid w:val="00B0031E"/>
    <w:rsid w:val="00B00AB4"/>
    <w:rsid w:val="00B039C2"/>
    <w:rsid w:val="00B059AB"/>
    <w:rsid w:val="00B1323B"/>
    <w:rsid w:val="00B14E3D"/>
    <w:rsid w:val="00B16481"/>
    <w:rsid w:val="00B23E1A"/>
    <w:rsid w:val="00B24A18"/>
    <w:rsid w:val="00B24D98"/>
    <w:rsid w:val="00B24F00"/>
    <w:rsid w:val="00B279C7"/>
    <w:rsid w:val="00B27F81"/>
    <w:rsid w:val="00B40062"/>
    <w:rsid w:val="00B4201D"/>
    <w:rsid w:val="00B4726A"/>
    <w:rsid w:val="00B5038A"/>
    <w:rsid w:val="00B53099"/>
    <w:rsid w:val="00B54743"/>
    <w:rsid w:val="00B55C07"/>
    <w:rsid w:val="00B57740"/>
    <w:rsid w:val="00B577AE"/>
    <w:rsid w:val="00B611E7"/>
    <w:rsid w:val="00B62143"/>
    <w:rsid w:val="00B666F0"/>
    <w:rsid w:val="00B66EA5"/>
    <w:rsid w:val="00B70E29"/>
    <w:rsid w:val="00B7451B"/>
    <w:rsid w:val="00B75E80"/>
    <w:rsid w:val="00B76827"/>
    <w:rsid w:val="00B8425D"/>
    <w:rsid w:val="00B86BC6"/>
    <w:rsid w:val="00B913E2"/>
    <w:rsid w:val="00B95328"/>
    <w:rsid w:val="00B96E5C"/>
    <w:rsid w:val="00B97CAD"/>
    <w:rsid w:val="00BA01E2"/>
    <w:rsid w:val="00BA03AD"/>
    <w:rsid w:val="00BA33FB"/>
    <w:rsid w:val="00BB012E"/>
    <w:rsid w:val="00BB0B16"/>
    <w:rsid w:val="00BB1D9E"/>
    <w:rsid w:val="00BB2157"/>
    <w:rsid w:val="00BB2477"/>
    <w:rsid w:val="00BB5680"/>
    <w:rsid w:val="00BB6B5B"/>
    <w:rsid w:val="00BC0E20"/>
    <w:rsid w:val="00BC7AAB"/>
    <w:rsid w:val="00BC7B09"/>
    <w:rsid w:val="00BE2A59"/>
    <w:rsid w:val="00BE3561"/>
    <w:rsid w:val="00BE44C4"/>
    <w:rsid w:val="00BE6926"/>
    <w:rsid w:val="00BF12A9"/>
    <w:rsid w:val="00BF3B86"/>
    <w:rsid w:val="00BF5262"/>
    <w:rsid w:val="00BF69D8"/>
    <w:rsid w:val="00C04AC4"/>
    <w:rsid w:val="00C0565B"/>
    <w:rsid w:val="00C05693"/>
    <w:rsid w:val="00C06404"/>
    <w:rsid w:val="00C11EA1"/>
    <w:rsid w:val="00C121E3"/>
    <w:rsid w:val="00C12E21"/>
    <w:rsid w:val="00C2330C"/>
    <w:rsid w:val="00C24514"/>
    <w:rsid w:val="00C318C5"/>
    <w:rsid w:val="00C347C3"/>
    <w:rsid w:val="00C363CC"/>
    <w:rsid w:val="00C36427"/>
    <w:rsid w:val="00C36492"/>
    <w:rsid w:val="00C37680"/>
    <w:rsid w:val="00C41349"/>
    <w:rsid w:val="00C426AD"/>
    <w:rsid w:val="00C42808"/>
    <w:rsid w:val="00C459CD"/>
    <w:rsid w:val="00C51D29"/>
    <w:rsid w:val="00C52349"/>
    <w:rsid w:val="00C603C2"/>
    <w:rsid w:val="00C63639"/>
    <w:rsid w:val="00C63D80"/>
    <w:rsid w:val="00C6472F"/>
    <w:rsid w:val="00C6725F"/>
    <w:rsid w:val="00C67F78"/>
    <w:rsid w:val="00C71F1A"/>
    <w:rsid w:val="00C754DA"/>
    <w:rsid w:val="00C76C88"/>
    <w:rsid w:val="00C85D04"/>
    <w:rsid w:val="00C90A25"/>
    <w:rsid w:val="00C9598F"/>
    <w:rsid w:val="00C97243"/>
    <w:rsid w:val="00CA186F"/>
    <w:rsid w:val="00CB2836"/>
    <w:rsid w:val="00CC145A"/>
    <w:rsid w:val="00CC184B"/>
    <w:rsid w:val="00CC4AD6"/>
    <w:rsid w:val="00CC62ED"/>
    <w:rsid w:val="00CC6C5B"/>
    <w:rsid w:val="00CD03FF"/>
    <w:rsid w:val="00CD3D0C"/>
    <w:rsid w:val="00CD5645"/>
    <w:rsid w:val="00CD5A2D"/>
    <w:rsid w:val="00CE20E0"/>
    <w:rsid w:val="00CE2FFD"/>
    <w:rsid w:val="00CF1E50"/>
    <w:rsid w:val="00CF2113"/>
    <w:rsid w:val="00CF5390"/>
    <w:rsid w:val="00CF628C"/>
    <w:rsid w:val="00CF70CB"/>
    <w:rsid w:val="00D03D3F"/>
    <w:rsid w:val="00D0513D"/>
    <w:rsid w:val="00D0636A"/>
    <w:rsid w:val="00D07A21"/>
    <w:rsid w:val="00D17ECD"/>
    <w:rsid w:val="00D21A6B"/>
    <w:rsid w:val="00D2723D"/>
    <w:rsid w:val="00D30F8C"/>
    <w:rsid w:val="00D31FCC"/>
    <w:rsid w:val="00D32535"/>
    <w:rsid w:val="00D34E07"/>
    <w:rsid w:val="00D35938"/>
    <w:rsid w:val="00D37C6A"/>
    <w:rsid w:val="00D37F8D"/>
    <w:rsid w:val="00D4492E"/>
    <w:rsid w:val="00D4526A"/>
    <w:rsid w:val="00D51A94"/>
    <w:rsid w:val="00D5222F"/>
    <w:rsid w:val="00D551C0"/>
    <w:rsid w:val="00D60317"/>
    <w:rsid w:val="00D6106A"/>
    <w:rsid w:val="00D64086"/>
    <w:rsid w:val="00D64949"/>
    <w:rsid w:val="00D7665D"/>
    <w:rsid w:val="00D76710"/>
    <w:rsid w:val="00D767E8"/>
    <w:rsid w:val="00D81366"/>
    <w:rsid w:val="00D825D4"/>
    <w:rsid w:val="00D82770"/>
    <w:rsid w:val="00D85D8B"/>
    <w:rsid w:val="00D85F14"/>
    <w:rsid w:val="00D87D76"/>
    <w:rsid w:val="00D91DDA"/>
    <w:rsid w:val="00D97F2D"/>
    <w:rsid w:val="00DA3A5F"/>
    <w:rsid w:val="00DA3DE8"/>
    <w:rsid w:val="00DB4F56"/>
    <w:rsid w:val="00DB7206"/>
    <w:rsid w:val="00DC2D7B"/>
    <w:rsid w:val="00DC3DCF"/>
    <w:rsid w:val="00DC3F3E"/>
    <w:rsid w:val="00DC45EE"/>
    <w:rsid w:val="00DC576E"/>
    <w:rsid w:val="00DC78D4"/>
    <w:rsid w:val="00DD11D4"/>
    <w:rsid w:val="00DD12E3"/>
    <w:rsid w:val="00DD2778"/>
    <w:rsid w:val="00DD306D"/>
    <w:rsid w:val="00DD31B3"/>
    <w:rsid w:val="00DE3090"/>
    <w:rsid w:val="00DE5637"/>
    <w:rsid w:val="00DF14F5"/>
    <w:rsid w:val="00DF36D8"/>
    <w:rsid w:val="00DF3B30"/>
    <w:rsid w:val="00E04223"/>
    <w:rsid w:val="00E07142"/>
    <w:rsid w:val="00E21249"/>
    <w:rsid w:val="00E243F6"/>
    <w:rsid w:val="00E24A4A"/>
    <w:rsid w:val="00E25BAB"/>
    <w:rsid w:val="00E26464"/>
    <w:rsid w:val="00E3093B"/>
    <w:rsid w:val="00E3103B"/>
    <w:rsid w:val="00E31246"/>
    <w:rsid w:val="00E340DB"/>
    <w:rsid w:val="00E34168"/>
    <w:rsid w:val="00E36965"/>
    <w:rsid w:val="00E36E69"/>
    <w:rsid w:val="00E41F73"/>
    <w:rsid w:val="00E439B0"/>
    <w:rsid w:val="00E44403"/>
    <w:rsid w:val="00E4442B"/>
    <w:rsid w:val="00E517F0"/>
    <w:rsid w:val="00E52676"/>
    <w:rsid w:val="00E5745B"/>
    <w:rsid w:val="00E641B6"/>
    <w:rsid w:val="00E71D4C"/>
    <w:rsid w:val="00E72D97"/>
    <w:rsid w:val="00E74849"/>
    <w:rsid w:val="00E749CD"/>
    <w:rsid w:val="00E74C8D"/>
    <w:rsid w:val="00E755A1"/>
    <w:rsid w:val="00E761C7"/>
    <w:rsid w:val="00E83118"/>
    <w:rsid w:val="00E87040"/>
    <w:rsid w:val="00E87B55"/>
    <w:rsid w:val="00E922C4"/>
    <w:rsid w:val="00E923F1"/>
    <w:rsid w:val="00E92508"/>
    <w:rsid w:val="00EA190D"/>
    <w:rsid w:val="00EA32F9"/>
    <w:rsid w:val="00EB08FB"/>
    <w:rsid w:val="00EB348E"/>
    <w:rsid w:val="00EB5637"/>
    <w:rsid w:val="00EB6A17"/>
    <w:rsid w:val="00EB6E11"/>
    <w:rsid w:val="00EB7DC9"/>
    <w:rsid w:val="00EC1095"/>
    <w:rsid w:val="00EC4B32"/>
    <w:rsid w:val="00EC5180"/>
    <w:rsid w:val="00ED4A76"/>
    <w:rsid w:val="00ED4AF0"/>
    <w:rsid w:val="00ED4BA4"/>
    <w:rsid w:val="00EF1926"/>
    <w:rsid w:val="00EF1FB2"/>
    <w:rsid w:val="00EF281D"/>
    <w:rsid w:val="00EF59BD"/>
    <w:rsid w:val="00EF6F86"/>
    <w:rsid w:val="00F0063A"/>
    <w:rsid w:val="00F01CD9"/>
    <w:rsid w:val="00F02CEC"/>
    <w:rsid w:val="00F03EBF"/>
    <w:rsid w:val="00F05535"/>
    <w:rsid w:val="00F11DA1"/>
    <w:rsid w:val="00F12FE6"/>
    <w:rsid w:val="00F164F0"/>
    <w:rsid w:val="00F20197"/>
    <w:rsid w:val="00F23D47"/>
    <w:rsid w:val="00F26255"/>
    <w:rsid w:val="00F32B67"/>
    <w:rsid w:val="00F33410"/>
    <w:rsid w:val="00F33ECC"/>
    <w:rsid w:val="00F37D01"/>
    <w:rsid w:val="00F51B36"/>
    <w:rsid w:val="00F51FEF"/>
    <w:rsid w:val="00F54112"/>
    <w:rsid w:val="00F547D2"/>
    <w:rsid w:val="00F55B3A"/>
    <w:rsid w:val="00F57B61"/>
    <w:rsid w:val="00F64302"/>
    <w:rsid w:val="00F67214"/>
    <w:rsid w:val="00F706E2"/>
    <w:rsid w:val="00F72432"/>
    <w:rsid w:val="00F75279"/>
    <w:rsid w:val="00F7527C"/>
    <w:rsid w:val="00F755DF"/>
    <w:rsid w:val="00F75A91"/>
    <w:rsid w:val="00F776C3"/>
    <w:rsid w:val="00F80C3C"/>
    <w:rsid w:val="00F853D2"/>
    <w:rsid w:val="00F85BAF"/>
    <w:rsid w:val="00F87289"/>
    <w:rsid w:val="00F87629"/>
    <w:rsid w:val="00F878B9"/>
    <w:rsid w:val="00F90D2B"/>
    <w:rsid w:val="00F91225"/>
    <w:rsid w:val="00F93616"/>
    <w:rsid w:val="00F93753"/>
    <w:rsid w:val="00F93A77"/>
    <w:rsid w:val="00F961BC"/>
    <w:rsid w:val="00FA433B"/>
    <w:rsid w:val="00FB1512"/>
    <w:rsid w:val="00FB4E8A"/>
    <w:rsid w:val="00FC3AB0"/>
    <w:rsid w:val="00FC69D7"/>
    <w:rsid w:val="00FD3695"/>
    <w:rsid w:val="00FD4CAC"/>
    <w:rsid w:val="00FE14CE"/>
    <w:rsid w:val="00FE252F"/>
    <w:rsid w:val="00FE326F"/>
    <w:rsid w:val="00FE55F2"/>
    <w:rsid w:val="00FE6AB3"/>
    <w:rsid w:val="00FF1B3A"/>
    <w:rsid w:val="00FF2905"/>
    <w:rsid w:val="00FF3781"/>
    <w:rsid w:val="00FF66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C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31B0"/>
    <w:pPr>
      <w:ind w:left="720"/>
      <w:contextualSpacing/>
    </w:pPr>
  </w:style>
  <w:style w:type="paragraph" w:styleId="Header">
    <w:name w:val="header"/>
    <w:basedOn w:val="Normal"/>
    <w:link w:val="HeaderChar"/>
    <w:uiPriority w:val="99"/>
    <w:unhideWhenUsed/>
    <w:rsid w:val="00EC51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5180"/>
  </w:style>
  <w:style w:type="paragraph" w:styleId="Footer">
    <w:name w:val="footer"/>
    <w:basedOn w:val="Normal"/>
    <w:link w:val="FooterChar"/>
    <w:uiPriority w:val="99"/>
    <w:unhideWhenUsed/>
    <w:rsid w:val="00EC51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5180"/>
  </w:style>
  <w:style w:type="paragraph" w:styleId="BalloonText">
    <w:name w:val="Balloon Text"/>
    <w:basedOn w:val="Normal"/>
    <w:link w:val="BalloonTextChar"/>
    <w:uiPriority w:val="99"/>
    <w:semiHidden/>
    <w:unhideWhenUsed/>
    <w:rsid w:val="00BF12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12A9"/>
    <w:rPr>
      <w:rFonts w:ascii="Segoe UI" w:hAnsi="Segoe UI" w:cs="Segoe UI"/>
      <w:sz w:val="18"/>
      <w:szCs w:val="18"/>
    </w:rPr>
  </w:style>
  <w:style w:type="character" w:styleId="Hyperlink">
    <w:name w:val="Hyperlink"/>
    <w:basedOn w:val="DefaultParagraphFont"/>
    <w:uiPriority w:val="99"/>
    <w:unhideWhenUsed/>
    <w:rsid w:val="008D011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64742925">
      <w:bodyDiv w:val="1"/>
      <w:marLeft w:val="0"/>
      <w:marRight w:val="0"/>
      <w:marTop w:val="0"/>
      <w:marBottom w:val="0"/>
      <w:divBdr>
        <w:top w:val="none" w:sz="0" w:space="0" w:color="auto"/>
        <w:left w:val="none" w:sz="0" w:space="0" w:color="auto"/>
        <w:bottom w:val="none" w:sz="0" w:space="0" w:color="auto"/>
        <w:right w:val="none" w:sz="0" w:space="0" w:color="auto"/>
      </w:divBdr>
    </w:div>
    <w:div w:id="1503085660">
      <w:bodyDiv w:val="1"/>
      <w:marLeft w:val="0"/>
      <w:marRight w:val="0"/>
      <w:marTop w:val="0"/>
      <w:marBottom w:val="0"/>
      <w:divBdr>
        <w:top w:val="none" w:sz="0" w:space="0" w:color="auto"/>
        <w:left w:val="none" w:sz="0" w:space="0" w:color="auto"/>
        <w:bottom w:val="none" w:sz="0" w:space="0" w:color="auto"/>
        <w:right w:val="none" w:sz="0" w:space="0" w:color="auto"/>
      </w:divBdr>
    </w:div>
    <w:div w:id="1575778229">
      <w:bodyDiv w:val="1"/>
      <w:marLeft w:val="0"/>
      <w:marRight w:val="0"/>
      <w:marTop w:val="0"/>
      <w:marBottom w:val="0"/>
      <w:divBdr>
        <w:top w:val="none" w:sz="0" w:space="0" w:color="auto"/>
        <w:left w:val="none" w:sz="0" w:space="0" w:color="auto"/>
        <w:bottom w:val="none" w:sz="0" w:space="0" w:color="auto"/>
        <w:right w:val="none" w:sz="0" w:space="0" w:color="auto"/>
      </w:divBdr>
    </w:div>
    <w:div w:id="1782262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hinecurriculum.com/about/mediaki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1043</Words>
  <Characters>5946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dc:creator>
  <cp:lastModifiedBy>afriesenepp</cp:lastModifiedBy>
  <cp:revision>3</cp:revision>
  <cp:lastPrinted>2014-08-07T18:35:00Z</cp:lastPrinted>
  <dcterms:created xsi:type="dcterms:W3CDTF">2014-08-20T16:04:00Z</dcterms:created>
  <dcterms:modified xsi:type="dcterms:W3CDTF">2014-08-21T15:33:00Z</dcterms:modified>
</cp:coreProperties>
</file>